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14" w:rsidRPr="00FC5F38" w:rsidRDefault="00EA4514" w:rsidP="00EA4514">
      <w:pPr>
        <w:pStyle w:val="Listparagraf"/>
        <w:numPr>
          <w:ilvl w:val="0"/>
          <w:numId w:val="5"/>
        </w:numPr>
      </w:pPr>
      <w:r w:rsidRPr="00FC5F38">
        <w:t xml:space="preserve">                                                                                             </w:t>
      </w:r>
      <w:r>
        <w:t xml:space="preserve">                                      </w:t>
      </w:r>
      <w:r w:rsidRPr="00FC5F38">
        <w:t xml:space="preserve">              Proiect</w:t>
      </w:r>
    </w:p>
    <w:p w:rsidR="00EA4514" w:rsidRPr="00EA4514" w:rsidRDefault="00EA4514" w:rsidP="00EA4514">
      <w:pPr>
        <w:pStyle w:val="Listparagraf"/>
        <w:numPr>
          <w:ilvl w:val="0"/>
          <w:numId w:val="5"/>
        </w:numPr>
        <w:rPr>
          <w:b/>
          <w:sz w:val="24"/>
          <w:szCs w:val="24"/>
        </w:rPr>
      </w:pPr>
      <w:r w:rsidRPr="00EA4514">
        <w:rPr>
          <w:sz w:val="24"/>
          <w:szCs w:val="24"/>
        </w:rPr>
        <w:t xml:space="preserve">                                         </w:t>
      </w:r>
      <w:r w:rsidRPr="00EA4514">
        <w:rPr>
          <w:b/>
          <w:sz w:val="24"/>
          <w:szCs w:val="24"/>
        </w:rPr>
        <w:t>CONSILIUL RAIONAL UNGHENI</w:t>
      </w:r>
    </w:p>
    <w:p w:rsidR="00EA4514" w:rsidRPr="00EA4514" w:rsidRDefault="00EA4514" w:rsidP="00EA4514">
      <w:pPr>
        <w:pStyle w:val="Listparagraf"/>
        <w:numPr>
          <w:ilvl w:val="0"/>
          <w:numId w:val="5"/>
        </w:numPr>
        <w:rPr>
          <w:b/>
          <w:sz w:val="24"/>
          <w:szCs w:val="24"/>
        </w:rPr>
      </w:pPr>
      <w:r w:rsidRPr="00EA4514">
        <w:rPr>
          <w:b/>
          <w:sz w:val="24"/>
          <w:szCs w:val="24"/>
        </w:rPr>
        <w:t xml:space="preserve">                                                             DECIZIE</w:t>
      </w:r>
    </w:p>
    <w:p w:rsidR="00EA4514" w:rsidRPr="00EA4514" w:rsidRDefault="00EA4514" w:rsidP="00EA4514">
      <w:pPr>
        <w:pStyle w:val="Listparagraf"/>
        <w:numPr>
          <w:ilvl w:val="0"/>
          <w:numId w:val="5"/>
        </w:numPr>
        <w:rPr>
          <w:sz w:val="24"/>
          <w:szCs w:val="24"/>
        </w:rPr>
      </w:pPr>
      <w:r w:rsidRPr="00EA4514">
        <w:rPr>
          <w:sz w:val="24"/>
          <w:szCs w:val="24"/>
        </w:rPr>
        <w:t xml:space="preserve">    nr.</w:t>
      </w:r>
      <w:r w:rsidRPr="00EA4514">
        <w:rPr>
          <w:sz w:val="24"/>
          <w:szCs w:val="24"/>
          <w:lang w:val="en-US"/>
        </w:rPr>
        <w:t xml:space="preserve">_____                                                                 </w:t>
      </w:r>
      <w:r>
        <w:rPr>
          <w:sz w:val="24"/>
          <w:szCs w:val="24"/>
          <w:lang w:val="en-US"/>
        </w:rPr>
        <w:t xml:space="preserve">              </w:t>
      </w:r>
      <w:r w:rsidRPr="00EA4514">
        <w:rPr>
          <w:sz w:val="24"/>
          <w:szCs w:val="24"/>
          <w:lang w:val="en-US"/>
        </w:rPr>
        <w:t xml:space="preserve">             </w:t>
      </w:r>
      <w:r w:rsidRPr="00EA4514">
        <w:rPr>
          <w:sz w:val="24"/>
          <w:szCs w:val="24"/>
        </w:rPr>
        <w:t xml:space="preserve"> din</w:t>
      </w:r>
      <w:r w:rsidRPr="00EA4514">
        <w:rPr>
          <w:sz w:val="24"/>
          <w:szCs w:val="24"/>
          <w:lang w:val="en-US"/>
        </w:rPr>
        <w:t xml:space="preserve"> ___________</w:t>
      </w:r>
      <w:r w:rsidRPr="00EA4514">
        <w:rPr>
          <w:sz w:val="24"/>
          <w:szCs w:val="24"/>
        </w:rPr>
        <w:t>2023</w:t>
      </w:r>
    </w:p>
    <w:p w:rsidR="00C42C2B" w:rsidRPr="00DB699E" w:rsidRDefault="00C42C2B" w:rsidP="00C42C2B">
      <w:pPr>
        <w:pStyle w:val="Listparagraf"/>
        <w:numPr>
          <w:ilvl w:val="0"/>
          <w:numId w:val="5"/>
        </w:numPr>
        <w:rPr>
          <w:sz w:val="24"/>
          <w:szCs w:val="24"/>
        </w:rPr>
      </w:pPr>
    </w:p>
    <w:p w:rsidR="004027DC" w:rsidRDefault="004027DC" w:rsidP="00DC4B09">
      <w:pPr>
        <w:pStyle w:val="Listparagraf"/>
        <w:numPr>
          <w:ilvl w:val="0"/>
          <w:numId w:val="5"/>
        </w:numPr>
        <w:rPr>
          <w:b/>
          <w:bCs/>
          <w:i/>
          <w:lang w:val="it-IT"/>
        </w:rPr>
      </w:pPr>
    </w:p>
    <w:p w:rsidR="00DF0C22" w:rsidRDefault="00DF0C22" w:rsidP="004027DC">
      <w:pPr>
        <w:pStyle w:val="Listparagraf"/>
        <w:numPr>
          <w:ilvl w:val="0"/>
          <w:numId w:val="5"/>
        </w:numPr>
        <w:rPr>
          <w:i/>
          <w:sz w:val="24"/>
          <w:szCs w:val="24"/>
        </w:rPr>
      </w:pPr>
    </w:p>
    <w:p w:rsidR="003305E3" w:rsidRPr="00D22727" w:rsidRDefault="003305E3" w:rsidP="00DF0C22">
      <w:pPr>
        <w:tabs>
          <w:tab w:val="left" w:pos="-312"/>
        </w:tabs>
        <w:rPr>
          <w:i/>
          <w:sz w:val="24"/>
          <w:szCs w:val="24"/>
        </w:rPr>
      </w:pPr>
      <w:r w:rsidRPr="00D22727">
        <w:rPr>
          <w:i/>
          <w:sz w:val="24"/>
          <w:szCs w:val="24"/>
        </w:rPr>
        <w:t>Cu privire la organizarea şi desfăşurarea recrutării</w:t>
      </w:r>
    </w:p>
    <w:p w:rsidR="003305E3" w:rsidRPr="00D22727" w:rsidRDefault="003305E3" w:rsidP="00DF0C22">
      <w:pPr>
        <w:tabs>
          <w:tab w:val="left" w:pos="-312"/>
        </w:tabs>
        <w:rPr>
          <w:color w:val="FF0000"/>
          <w:sz w:val="24"/>
          <w:szCs w:val="24"/>
        </w:rPr>
      </w:pPr>
      <w:r w:rsidRPr="00D22727">
        <w:rPr>
          <w:i/>
          <w:sz w:val="24"/>
          <w:szCs w:val="24"/>
        </w:rPr>
        <w:t xml:space="preserve">tinerilor născuţi în anul </w:t>
      </w:r>
      <w:r w:rsidR="009819F6">
        <w:rPr>
          <w:i/>
          <w:sz w:val="24"/>
          <w:szCs w:val="24"/>
        </w:rPr>
        <w:t>200</w:t>
      </w:r>
      <w:r w:rsidR="00EA4514">
        <w:rPr>
          <w:i/>
          <w:sz w:val="24"/>
          <w:szCs w:val="24"/>
        </w:rPr>
        <w:t>8</w:t>
      </w:r>
    </w:p>
    <w:p w:rsidR="003305E3" w:rsidRPr="00D22727" w:rsidRDefault="003305E3" w:rsidP="00DF0C22">
      <w:pPr>
        <w:pStyle w:val="Indentcorptext"/>
        <w:tabs>
          <w:tab w:val="left" w:pos="-540"/>
        </w:tabs>
        <w:spacing w:after="0"/>
        <w:ind w:left="0"/>
      </w:pPr>
    </w:p>
    <w:p w:rsidR="003305E3" w:rsidRPr="00D22727" w:rsidRDefault="003305E3" w:rsidP="00DF0C22">
      <w:pPr>
        <w:pStyle w:val="Indentcorptext"/>
        <w:tabs>
          <w:tab w:val="left" w:pos="-540"/>
        </w:tabs>
        <w:spacing w:after="0"/>
        <w:ind w:left="0"/>
      </w:pPr>
      <w:r w:rsidRPr="00D22727">
        <w:t xml:space="preserve">   În conformitate cu art. 43 din Legea nr. 436 din 28.12.2006, privind administraţia publică locală;</w:t>
      </w:r>
    </w:p>
    <w:p w:rsidR="003305E3" w:rsidRPr="00D22727" w:rsidRDefault="00163B17" w:rsidP="00DF0C22">
      <w:pPr>
        <w:pStyle w:val="Indentcorptext"/>
        <w:tabs>
          <w:tab w:val="left" w:pos="-540"/>
        </w:tabs>
        <w:spacing w:after="0"/>
        <w:ind w:left="0"/>
      </w:pPr>
      <w:r w:rsidRPr="00D22727">
        <w:t>a</w:t>
      </w:r>
      <w:r w:rsidR="003305E3" w:rsidRPr="00D22727">
        <w:t xml:space="preserve">rt. 3 al. 2), </w:t>
      </w:r>
      <w:r w:rsidRPr="00D22727">
        <w:t xml:space="preserve">art. 6 al. 1), </w:t>
      </w:r>
      <w:r w:rsidR="003305E3" w:rsidRPr="00D22727">
        <w:t>art. 12 din Legea nr.1245 din 18.07.2002, cu privire la pregătirea cetăţenilor pentru apărarea Patriei</w:t>
      </w:r>
      <w:r w:rsidRPr="00D22727">
        <w:t>;</w:t>
      </w:r>
    </w:p>
    <w:p w:rsidR="00163B17" w:rsidRPr="00D22727" w:rsidRDefault="004717DB" w:rsidP="00DF0C22">
      <w:pPr>
        <w:tabs>
          <w:tab w:val="left" w:pos="-312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>Î</w:t>
      </w:r>
      <w:r w:rsidR="00163B17" w:rsidRPr="00D22727">
        <w:rPr>
          <w:sz w:val="24"/>
          <w:szCs w:val="24"/>
        </w:rPr>
        <w:t>n scopul organizării efective a recrutări</w:t>
      </w:r>
      <w:r w:rsidR="00EA4514">
        <w:rPr>
          <w:sz w:val="24"/>
          <w:szCs w:val="24"/>
        </w:rPr>
        <w:t>i tinerilor născuţi în anul 2008</w:t>
      </w:r>
      <w:r w:rsidR="00163B17" w:rsidRPr="00D22727">
        <w:rPr>
          <w:sz w:val="24"/>
          <w:szCs w:val="24"/>
        </w:rPr>
        <w:t>,</w:t>
      </w:r>
    </w:p>
    <w:p w:rsidR="00163B17" w:rsidRPr="00D22727" w:rsidRDefault="00163B17" w:rsidP="00DF0C22">
      <w:pPr>
        <w:pStyle w:val="Indentcorptext"/>
        <w:tabs>
          <w:tab w:val="left" w:pos="-540"/>
        </w:tabs>
        <w:spacing w:after="0"/>
        <w:ind w:left="0"/>
      </w:pPr>
    </w:p>
    <w:p w:rsidR="00163B17" w:rsidRPr="00D22727" w:rsidRDefault="00163B17" w:rsidP="00DF0C22">
      <w:pPr>
        <w:pStyle w:val="Indentcorptext"/>
        <w:tabs>
          <w:tab w:val="left" w:pos="-540"/>
        </w:tabs>
        <w:spacing w:after="0"/>
        <w:ind w:left="0"/>
      </w:pPr>
    </w:p>
    <w:p w:rsidR="00163B17" w:rsidRPr="00A81641" w:rsidRDefault="00163B17" w:rsidP="00DF0C22">
      <w:pPr>
        <w:pStyle w:val="Indentcorptext"/>
        <w:tabs>
          <w:tab w:val="left" w:pos="-540"/>
        </w:tabs>
        <w:spacing w:after="0"/>
        <w:ind w:left="0"/>
        <w:jc w:val="center"/>
      </w:pPr>
      <w:r w:rsidRPr="00A81641">
        <w:t>Consiliul raional Ungheni</w:t>
      </w:r>
    </w:p>
    <w:p w:rsidR="00DF0C22" w:rsidRPr="00A81641" w:rsidRDefault="00DF0C22" w:rsidP="00DF0C22">
      <w:pPr>
        <w:pStyle w:val="Indentcorptext"/>
        <w:tabs>
          <w:tab w:val="left" w:pos="-540"/>
        </w:tabs>
        <w:spacing w:after="0"/>
        <w:ind w:left="0"/>
        <w:jc w:val="center"/>
      </w:pPr>
    </w:p>
    <w:p w:rsidR="00163B17" w:rsidRDefault="00163B17" w:rsidP="00DF0C22">
      <w:pPr>
        <w:pStyle w:val="Indentcorptext"/>
        <w:tabs>
          <w:tab w:val="left" w:pos="-540"/>
        </w:tabs>
        <w:spacing w:after="0"/>
        <w:ind w:left="0"/>
        <w:jc w:val="center"/>
        <w:rPr>
          <w:b/>
        </w:rPr>
      </w:pPr>
      <w:r w:rsidRPr="00A81641">
        <w:rPr>
          <w:b/>
        </w:rPr>
        <w:t>DECIDE:</w:t>
      </w:r>
    </w:p>
    <w:p w:rsidR="00CC64C5" w:rsidRPr="00A81641" w:rsidRDefault="00CC64C5" w:rsidP="00DF0C22">
      <w:pPr>
        <w:pStyle w:val="Indentcorptext"/>
        <w:tabs>
          <w:tab w:val="left" w:pos="-540"/>
        </w:tabs>
        <w:spacing w:after="0"/>
        <w:ind w:left="0"/>
        <w:jc w:val="center"/>
        <w:rPr>
          <w:b/>
        </w:rPr>
      </w:pPr>
    </w:p>
    <w:p w:rsidR="00163B17" w:rsidRPr="00163B17" w:rsidRDefault="00163B17" w:rsidP="00DF0C22">
      <w:pPr>
        <w:pStyle w:val="Indentcorptext"/>
        <w:tabs>
          <w:tab w:val="left" w:pos="-540"/>
        </w:tabs>
        <w:spacing w:after="0"/>
        <w:ind w:left="0"/>
        <w:jc w:val="center"/>
        <w:rPr>
          <w:b/>
          <w:sz w:val="28"/>
          <w:szCs w:val="28"/>
        </w:rPr>
      </w:pPr>
    </w:p>
    <w:p w:rsidR="003305E3" w:rsidRPr="00D22727" w:rsidRDefault="003305E3" w:rsidP="00DF0C22">
      <w:pPr>
        <w:pStyle w:val="Indentcorptext"/>
        <w:numPr>
          <w:ilvl w:val="0"/>
          <w:numId w:val="1"/>
        </w:numPr>
        <w:tabs>
          <w:tab w:val="num" w:pos="-540"/>
          <w:tab w:val="left" w:pos="0"/>
        </w:tabs>
        <w:spacing w:after="0"/>
        <w:ind w:left="0" w:firstLine="0"/>
        <w:jc w:val="both"/>
      </w:pPr>
      <w:r w:rsidRPr="00D22727">
        <w:t>Centrul militar teritorial Ungheni în comun cu primăriile oraşelor, comunelor, satelor, instituţiile publice, agenţii economici, v</w:t>
      </w:r>
      <w:r w:rsidR="00163B17" w:rsidRPr="00D22727">
        <w:t>a</w:t>
      </w:r>
      <w:r w:rsidRPr="00D22727">
        <w:t xml:space="preserve"> organiza şi desfă</w:t>
      </w:r>
      <w:r w:rsidR="00163B17" w:rsidRPr="00D22727">
        <w:t>şur</w:t>
      </w:r>
      <w:r w:rsidR="00321790">
        <w:t>a în perio</w:t>
      </w:r>
      <w:r w:rsidR="005717D4">
        <w:t>ada ianuarie</w:t>
      </w:r>
      <w:r w:rsidR="00163B17" w:rsidRPr="00D22727">
        <w:t xml:space="preserve"> </w:t>
      </w:r>
      <w:r w:rsidR="005717D4">
        <w:t>–</w:t>
      </w:r>
      <w:r w:rsidR="00163B17" w:rsidRPr="00D22727">
        <w:t xml:space="preserve"> </w:t>
      </w:r>
      <w:r w:rsidR="005717D4">
        <w:t xml:space="preserve">martie </w:t>
      </w:r>
      <w:r w:rsidR="00EA4514">
        <w:t>2024</w:t>
      </w:r>
      <w:r w:rsidRPr="00D22727">
        <w:t>,</w:t>
      </w:r>
      <w:r w:rsidR="00D858C1">
        <w:t xml:space="preserve"> </w:t>
      </w:r>
      <w:r w:rsidR="009819F6">
        <w:t xml:space="preserve"> </w:t>
      </w:r>
      <w:r w:rsidRPr="00D22727">
        <w:t>trecerea în evidenţă militară</w:t>
      </w:r>
      <w:r w:rsidR="009819F6">
        <w:t xml:space="preserve"> </w:t>
      </w:r>
      <w:r w:rsidR="00EA4514">
        <w:t>a tinerilor născuţi în anul 2008</w:t>
      </w:r>
      <w:r w:rsidRPr="00D22727">
        <w:t xml:space="preserve"> la punctul de recrutare al Centrului militar teritorial Ungheni.</w:t>
      </w:r>
    </w:p>
    <w:p w:rsidR="003305E3" w:rsidRPr="00D22727" w:rsidRDefault="003305E3" w:rsidP="00DF0C22">
      <w:pPr>
        <w:pStyle w:val="Indentcorptext"/>
        <w:tabs>
          <w:tab w:val="left" w:pos="-540"/>
          <w:tab w:val="left" w:pos="1276"/>
        </w:tabs>
        <w:spacing w:after="0"/>
        <w:ind w:left="0"/>
        <w:jc w:val="both"/>
        <w:rPr>
          <w:color w:val="FF0000"/>
        </w:rPr>
      </w:pPr>
    </w:p>
    <w:p w:rsidR="003305E3" w:rsidRPr="00D22727" w:rsidRDefault="003305E3" w:rsidP="00DF0C22">
      <w:pPr>
        <w:pStyle w:val="Indentcorptext"/>
        <w:numPr>
          <w:ilvl w:val="0"/>
          <w:numId w:val="1"/>
        </w:numPr>
        <w:tabs>
          <w:tab w:val="left" w:pos="-540"/>
        </w:tabs>
        <w:spacing w:after="0"/>
        <w:ind w:left="0" w:firstLine="0"/>
      </w:pPr>
      <w:r w:rsidRPr="00D22727">
        <w:t>Se instituie Comisia raională de recrutare în următoarea componenţă:</w:t>
      </w:r>
    </w:p>
    <w:p w:rsidR="00972DA7" w:rsidRDefault="003305E3" w:rsidP="00DF0C22">
      <w:pPr>
        <w:pStyle w:val="Indentcorptext"/>
        <w:tabs>
          <w:tab w:val="left" w:pos="-540"/>
        </w:tabs>
        <w:spacing w:after="0"/>
        <w:ind w:left="0"/>
        <w:rPr>
          <w:b/>
          <w:u w:val="single"/>
        </w:rPr>
      </w:pPr>
      <w:r w:rsidRPr="00D22727">
        <w:rPr>
          <w:b/>
          <w:u w:val="single"/>
        </w:rPr>
        <w:t>Preşedinte</w:t>
      </w:r>
    </w:p>
    <w:p w:rsidR="003305E3" w:rsidRPr="00972DA7" w:rsidRDefault="00972DA7" w:rsidP="00DF0C22">
      <w:pPr>
        <w:pStyle w:val="Indentcorptext"/>
        <w:tabs>
          <w:tab w:val="left" w:pos="-540"/>
        </w:tabs>
        <w:spacing w:after="0"/>
        <w:ind w:left="0"/>
        <w:rPr>
          <w:b/>
          <w:u w:val="single"/>
        </w:rPr>
      </w:pPr>
      <w:r>
        <w:rPr>
          <w:b/>
        </w:rPr>
        <w:t xml:space="preserve"> </w:t>
      </w:r>
      <w:r w:rsidR="00EA4514">
        <w:rPr>
          <w:b/>
        </w:rPr>
        <w:t>********</w:t>
      </w:r>
      <w:r w:rsidR="003305E3" w:rsidRPr="00D22727">
        <w:t xml:space="preserve">– </w:t>
      </w:r>
      <w:r w:rsidR="003305E3" w:rsidRPr="00D22727">
        <w:rPr>
          <w:i/>
        </w:rPr>
        <w:t>vicepreşedintele raionului Ungheni</w:t>
      </w:r>
    </w:p>
    <w:p w:rsidR="003305E3" w:rsidRPr="00D22727" w:rsidRDefault="00D22727" w:rsidP="00DF0C22">
      <w:pPr>
        <w:pStyle w:val="Indentcorptext"/>
        <w:tabs>
          <w:tab w:val="left" w:pos="-540"/>
        </w:tabs>
        <w:spacing w:after="0"/>
        <w:ind w:left="0"/>
        <w:rPr>
          <w:b/>
          <w:u w:val="single"/>
        </w:rPr>
      </w:pPr>
      <w:r w:rsidRPr="00D22727">
        <w:rPr>
          <w:b/>
          <w:u w:val="single"/>
        </w:rPr>
        <w:t>Vicepreşedinţi</w:t>
      </w:r>
    </w:p>
    <w:p w:rsidR="003305E3" w:rsidRPr="00D22727" w:rsidRDefault="00EA4514" w:rsidP="00DF0C22">
      <w:pPr>
        <w:pStyle w:val="Indentcorptext"/>
        <w:tabs>
          <w:tab w:val="left" w:pos="-540"/>
        </w:tabs>
        <w:spacing w:after="0"/>
        <w:ind w:left="0"/>
        <w:rPr>
          <w:i/>
        </w:rPr>
      </w:pPr>
      <w:r>
        <w:rPr>
          <w:b/>
        </w:rPr>
        <w:t>Pavel Vartic</w:t>
      </w:r>
      <w:r w:rsidR="003305E3" w:rsidRPr="00D22727">
        <w:rPr>
          <w:b/>
        </w:rPr>
        <w:t>–</w:t>
      </w:r>
      <w:r w:rsidR="003305E3" w:rsidRPr="00D22727">
        <w:rPr>
          <w:i/>
        </w:rPr>
        <w:t>comandantul</w:t>
      </w:r>
      <w:r w:rsidR="00A5373E">
        <w:rPr>
          <w:i/>
        </w:rPr>
        <w:t xml:space="preserve"> </w:t>
      </w:r>
      <w:r w:rsidR="005717D4">
        <w:rPr>
          <w:i/>
        </w:rPr>
        <w:t>al C</w:t>
      </w:r>
      <w:r w:rsidR="003305E3" w:rsidRPr="00D22727">
        <w:rPr>
          <w:i/>
        </w:rPr>
        <w:t>entrului militar</w:t>
      </w:r>
      <w:r w:rsidR="005717D4">
        <w:rPr>
          <w:i/>
        </w:rPr>
        <w:t xml:space="preserve"> teritorial</w:t>
      </w:r>
      <w:r w:rsidR="003305E3" w:rsidRPr="00D22727">
        <w:rPr>
          <w:i/>
        </w:rPr>
        <w:t>, locotenent-colonel</w:t>
      </w:r>
    </w:p>
    <w:p w:rsidR="00D22727" w:rsidRPr="00D22727" w:rsidRDefault="00321790" w:rsidP="00DF0C22">
      <w:pPr>
        <w:pStyle w:val="Indentcorptext"/>
        <w:tabs>
          <w:tab w:val="left" w:pos="-540"/>
        </w:tabs>
        <w:spacing w:after="0"/>
        <w:ind w:left="0"/>
        <w:rPr>
          <w:i/>
        </w:rPr>
      </w:pPr>
      <w:r>
        <w:rPr>
          <w:b/>
          <w:i/>
        </w:rPr>
        <w:t xml:space="preserve"> </w:t>
      </w:r>
      <w:r w:rsidRPr="00EA4514">
        <w:rPr>
          <w:b/>
        </w:rPr>
        <w:t>O</w:t>
      </w:r>
      <w:r w:rsidR="00D858C1" w:rsidRPr="00EA4514">
        <w:rPr>
          <w:b/>
        </w:rPr>
        <w:t>ctavian Rusu</w:t>
      </w:r>
      <w:r w:rsidR="003305E3" w:rsidRPr="00D22727">
        <w:rPr>
          <w:b/>
        </w:rPr>
        <w:t xml:space="preserve"> – </w:t>
      </w:r>
      <w:r w:rsidR="00D858C1">
        <w:rPr>
          <w:i/>
        </w:rPr>
        <w:t>specialist</w:t>
      </w:r>
      <w:r w:rsidR="00A5373E">
        <w:rPr>
          <w:i/>
        </w:rPr>
        <w:t xml:space="preserve"> principal</w:t>
      </w:r>
      <w:r>
        <w:rPr>
          <w:i/>
        </w:rPr>
        <w:t>, Secția administrație publică</w:t>
      </w:r>
      <w:r w:rsidR="003305E3" w:rsidRPr="00D22727">
        <w:rPr>
          <w:i/>
        </w:rPr>
        <w:t>, Aparatul</w:t>
      </w:r>
      <w:r w:rsidR="00163B17" w:rsidRPr="00D22727">
        <w:rPr>
          <w:i/>
        </w:rPr>
        <w:t xml:space="preserve"> preşedintelui raionului</w:t>
      </w:r>
      <w:r>
        <w:rPr>
          <w:i/>
        </w:rPr>
        <w:t>, reprezentantul serviciului civil</w:t>
      </w:r>
    </w:p>
    <w:p w:rsidR="00163B17" w:rsidRPr="00D22727" w:rsidRDefault="00163B17" w:rsidP="00DF0C22">
      <w:pPr>
        <w:pStyle w:val="Indentcorptext"/>
        <w:tabs>
          <w:tab w:val="left" w:pos="-540"/>
        </w:tabs>
        <w:spacing w:after="0"/>
        <w:ind w:left="0"/>
        <w:rPr>
          <w:b/>
          <w:color w:val="000000" w:themeColor="text1"/>
          <w:u w:val="single"/>
        </w:rPr>
      </w:pPr>
      <w:r w:rsidRPr="00D22727">
        <w:rPr>
          <w:b/>
          <w:color w:val="000000" w:themeColor="text1"/>
          <w:u w:val="single"/>
        </w:rPr>
        <w:t>Secretar:</w:t>
      </w:r>
    </w:p>
    <w:p w:rsidR="00D22727" w:rsidRPr="00DF0C22" w:rsidRDefault="00A5373E" w:rsidP="00DF0C22">
      <w:pPr>
        <w:pStyle w:val="Indentcorptext"/>
        <w:tabs>
          <w:tab w:val="left" w:pos="-540"/>
        </w:tabs>
        <w:spacing w:after="0"/>
        <w:ind w:left="0"/>
        <w:rPr>
          <w:i/>
          <w:color w:val="000000" w:themeColor="text1"/>
        </w:rPr>
      </w:pPr>
      <w:r w:rsidRPr="00A5373E">
        <w:rPr>
          <w:b/>
          <w:color w:val="000000" w:themeColor="text1"/>
        </w:rPr>
        <w:t>Svetlana Cutia</w:t>
      </w:r>
      <w:r w:rsidR="00163B17" w:rsidRPr="00D22727">
        <w:rPr>
          <w:color w:val="000000" w:themeColor="text1"/>
        </w:rPr>
        <w:t>,</w:t>
      </w:r>
      <w:r w:rsidR="00321790">
        <w:rPr>
          <w:color w:val="000000" w:themeColor="text1"/>
        </w:rPr>
        <w:t xml:space="preserve"> </w:t>
      </w:r>
      <w:r w:rsidR="00C51EE1">
        <w:rPr>
          <w:i/>
          <w:color w:val="000000" w:themeColor="text1"/>
        </w:rPr>
        <w:t>specialist</w:t>
      </w:r>
      <w:r w:rsidR="00DF0C22" w:rsidRPr="00DF0C22">
        <w:rPr>
          <w:i/>
          <w:color w:val="000000" w:themeColor="text1"/>
        </w:rPr>
        <w:t>, Secţia recrutare-incorporare</w:t>
      </w:r>
      <w:r w:rsidR="00C51EE1">
        <w:rPr>
          <w:i/>
          <w:color w:val="000000" w:themeColor="text1"/>
        </w:rPr>
        <w:t>, Centrul militar teritorial  Ungheni</w:t>
      </w:r>
      <w:r w:rsidR="00DF0C22" w:rsidRPr="00DF0C22">
        <w:rPr>
          <w:i/>
          <w:color w:val="000000" w:themeColor="text1"/>
        </w:rPr>
        <w:t xml:space="preserve"> </w:t>
      </w:r>
    </w:p>
    <w:p w:rsidR="003305E3" w:rsidRPr="00D22727" w:rsidRDefault="00163B17" w:rsidP="00DF0C22">
      <w:pPr>
        <w:pStyle w:val="Indentcorptext"/>
        <w:tabs>
          <w:tab w:val="left" w:pos="-540"/>
        </w:tabs>
        <w:spacing w:after="0"/>
        <w:ind w:left="0"/>
        <w:rPr>
          <w:b/>
          <w:u w:val="single"/>
        </w:rPr>
      </w:pPr>
      <w:r w:rsidRPr="00D22727">
        <w:rPr>
          <w:b/>
          <w:u w:val="single"/>
        </w:rPr>
        <w:t>Membri:</w:t>
      </w:r>
    </w:p>
    <w:p w:rsidR="003305E3" w:rsidRPr="00D22727" w:rsidRDefault="00EA7750" w:rsidP="00EA7750">
      <w:pPr>
        <w:pStyle w:val="Indentcorptext"/>
        <w:tabs>
          <w:tab w:val="left" w:pos="-858"/>
          <w:tab w:val="left" w:pos="-540"/>
        </w:tabs>
        <w:spacing w:after="0"/>
        <w:ind w:left="0"/>
        <w:rPr>
          <w:i/>
        </w:rPr>
      </w:pPr>
      <w:r>
        <w:rPr>
          <w:b/>
          <w:i/>
        </w:rPr>
        <w:t>Oleg Malachi</w:t>
      </w:r>
      <w:r w:rsidR="003305E3" w:rsidRPr="00D22727">
        <w:t xml:space="preserve"> – </w:t>
      </w:r>
      <w:r w:rsidR="003305E3" w:rsidRPr="00D22727">
        <w:rPr>
          <w:i/>
        </w:rPr>
        <w:t xml:space="preserve">preşedintele </w:t>
      </w:r>
      <w:r w:rsidR="00163B17" w:rsidRPr="00D22727">
        <w:rPr>
          <w:i/>
        </w:rPr>
        <w:t>Comisiei medico-militare</w:t>
      </w:r>
      <w:r>
        <w:rPr>
          <w:i/>
        </w:rPr>
        <w:t>, medic ortped -traumatolog, șef Serviciu asistență medicală specializată de ambulator</w:t>
      </w:r>
      <w:r w:rsidR="00C51EE1">
        <w:rPr>
          <w:i/>
        </w:rPr>
        <w:t>, IMSP Spitalul raional Ungheni</w:t>
      </w:r>
    </w:p>
    <w:p w:rsidR="003305E3" w:rsidRPr="00D22727" w:rsidRDefault="00EA4514" w:rsidP="00DF0C22">
      <w:pPr>
        <w:pStyle w:val="Indentcorptext"/>
        <w:tabs>
          <w:tab w:val="left" w:pos="-858"/>
          <w:tab w:val="left" w:pos="-540"/>
        </w:tabs>
        <w:spacing w:after="0"/>
        <w:ind w:left="0"/>
        <w:rPr>
          <w:i/>
        </w:rPr>
      </w:pPr>
      <w:r w:rsidRPr="00EA4514">
        <w:rPr>
          <w:b/>
        </w:rPr>
        <w:t xml:space="preserve"> Vladimir </w:t>
      </w:r>
      <w:proofErr w:type="spellStart"/>
      <w:r w:rsidRPr="00EA4514">
        <w:rPr>
          <w:b/>
        </w:rPr>
        <w:t>Tcaci</w:t>
      </w:r>
      <w:proofErr w:type="spellEnd"/>
      <w:r w:rsidR="003305E3" w:rsidRPr="00D22727">
        <w:t xml:space="preserve">– </w:t>
      </w:r>
      <w:r w:rsidR="00DC0DA3" w:rsidRPr="00DC0DA3">
        <w:rPr>
          <w:i/>
        </w:rPr>
        <w:t>șef</w:t>
      </w:r>
      <w:r w:rsidR="00DC0DA3">
        <w:t xml:space="preserve"> </w:t>
      </w:r>
      <w:r w:rsidR="00EA7750">
        <w:rPr>
          <w:i/>
        </w:rPr>
        <w:t xml:space="preserve"> </w:t>
      </w:r>
      <w:r w:rsidR="00D22727" w:rsidRPr="00D22727">
        <w:rPr>
          <w:i/>
        </w:rPr>
        <w:t>S</w:t>
      </w:r>
      <w:r w:rsidR="00DC0DA3">
        <w:rPr>
          <w:i/>
        </w:rPr>
        <w:t>ecţi</w:t>
      </w:r>
      <w:r w:rsidR="003305E3" w:rsidRPr="00D22727">
        <w:rPr>
          <w:i/>
        </w:rPr>
        <w:t>e recrutare-</w:t>
      </w:r>
      <w:r w:rsidR="00D858C1">
        <w:rPr>
          <w:i/>
        </w:rPr>
        <w:t>încorporare, Centrul mil</w:t>
      </w:r>
      <w:r w:rsidR="0066490A">
        <w:rPr>
          <w:i/>
        </w:rPr>
        <w:t>itar teritorial Ungheni</w:t>
      </w:r>
    </w:p>
    <w:p w:rsidR="003305E3" w:rsidRDefault="00DC0DA3" w:rsidP="00DF0C22">
      <w:pPr>
        <w:pStyle w:val="Indentcorptext"/>
        <w:tabs>
          <w:tab w:val="left" w:pos="-858"/>
          <w:tab w:val="left" w:pos="-540"/>
        </w:tabs>
        <w:spacing w:after="0"/>
        <w:ind w:left="0"/>
        <w:rPr>
          <w:i/>
        </w:rPr>
      </w:pPr>
      <w:r>
        <w:rPr>
          <w:b/>
        </w:rPr>
        <w:t xml:space="preserve">Vasile </w:t>
      </w:r>
      <w:proofErr w:type="spellStart"/>
      <w:r>
        <w:rPr>
          <w:b/>
        </w:rPr>
        <w:t>Șișcanu</w:t>
      </w:r>
      <w:proofErr w:type="spellEnd"/>
      <w:r w:rsidR="005A56C0">
        <w:rPr>
          <w:b/>
        </w:rPr>
        <w:t xml:space="preserve"> </w:t>
      </w:r>
      <w:r w:rsidR="003305E3" w:rsidRPr="00D22727">
        <w:t>–</w:t>
      </w:r>
      <w:r w:rsidR="005717D4">
        <w:t xml:space="preserve"> </w:t>
      </w:r>
      <w:r w:rsidR="003305E3" w:rsidRPr="00D22727">
        <w:t xml:space="preserve"> </w:t>
      </w:r>
      <w:r w:rsidR="005717D4">
        <w:t xml:space="preserve"> </w:t>
      </w:r>
      <w:r>
        <w:rPr>
          <w:i/>
        </w:rPr>
        <w:t xml:space="preserve">ofițer principal, Secție securitate publică, </w:t>
      </w:r>
      <w:r w:rsidR="005717D4" w:rsidRPr="005717D4">
        <w:rPr>
          <w:i/>
        </w:rPr>
        <w:t>Serviciu interacțiune comunitară, Inspectoratul de poliție Ungheni</w:t>
      </w:r>
      <w:r w:rsidR="005717D4">
        <w:t xml:space="preserve"> ,</w:t>
      </w:r>
      <w:r w:rsidR="003305E3" w:rsidRPr="00D22727">
        <w:rPr>
          <w:i/>
        </w:rPr>
        <w:t>reprezentantul orga</w:t>
      </w:r>
      <w:r w:rsidR="004027DC">
        <w:rPr>
          <w:i/>
        </w:rPr>
        <w:t>nelor afacerilor intern</w:t>
      </w:r>
      <w:r w:rsidR="005A56C0">
        <w:rPr>
          <w:i/>
        </w:rPr>
        <w:t>e, comisar</w:t>
      </w:r>
    </w:p>
    <w:p w:rsidR="001C6FAD" w:rsidRPr="001C6FAD" w:rsidRDefault="001C6FAD" w:rsidP="001C6FAD">
      <w:pPr>
        <w:pStyle w:val="Indentcorptext"/>
        <w:numPr>
          <w:ilvl w:val="0"/>
          <w:numId w:val="1"/>
        </w:numPr>
        <w:tabs>
          <w:tab w:val="left" w:pos="-858"/>
          <w:tab w:val="left" w:pos="-540"/>
        </w:tabs>
        <w:spacing w:after="0"/>
      </w:pPr>
      <w:r>
        <w:t xml:space="preserve">Se stabilește că în caz de eliberare  a membrilor care fac parte din componența comisiei din funcțiile deținute, atribuțiile acestora în cadrul comisiei vor fi exercitate de persoanele nou-desenate în funcțiile respective. </w:t>
      </w:r>
    </w:p>
    <w:p w:rsidR="003305E3" w:rsidRPr="00D22727" w:rsidRDefault="00D22727" w:rsidP="00DF0C22">
      <w:pPr>
        <w:pStyle w:val="Indentcorptext"/>
        <w:numPr>
          <w:ilvl w:val="0"/>
          <w:numId w:val="1"/>
        </w:numPr>
        <w:tabs>
          <w:tab w:val="left" w:pos="-540"/>
          <w:tab w:val="left" w:pos="-234"/>
          <w:tab w:val="left" w:pos="780"/>
        </w:tabs>
        <w:spacing w:after="0"/>
        <w:ind w:left="0" w:firstLine="0"/>
      </w:pPr>
      <w:r w:rsidRPr="00D22727">
        <w:t>IMSP„</w:t>
      </w:r>
      <w:r w:rsidR="003305E3" w:rsidRPr="00D22727">
        <w:t>Spitalul raional Ungheni</w:t>
      </w:r>
      <w:r w:rsidRPr="00D22727">
        <w:t>” (director</w:t>
      </w:r>
      <w:r w:rsidR="00974094">
        <w:t xml:space="preserve"> </w:t>
      </w:r>
      <w:r w:rsidR="002C133F">
        <w:t xml:space="preserve"> </w:t>
      </w:r>
      <w:r w:rsidR="00DC0DA3">
        <w:t>interimar</w:t>
      </w:r>
      <w:r w:rsidR="002C133F">
        <w:t xml:space="preserve"> </w:t>
      </w:r>
      <w:proofErr w:type="spellStart"/>
      <w:r w:rsidR="002C133F">
        <w:t>E.Stati</w:t>
      </w:r>
      <w:proofErr w:type="spellEnd"/>
      <w:r w:rsidR="003305E3" w:rsidRPr="00D22727">
        <w:t>):</w:t>
      </w:r>
    </w:p>
    <w:p w:rsidR="003305E3" w:rsidRPr="00D22727" w:rsidRDefault="005717D4" w:rsidP="00DF0C22">
      <w:pPr>
        <w:pStyle w:val="Indentcorptext"/>
        <w:tabs>
          <w:tab w:val="left" w:pos="-540"/>
          <w:tab w:val="left" w:pos="-360"/>
          <w:tab w:val="left" w:pos="780"/>
        </w:tabs>
        <w:spacing w:after="0"/>
        <w:ind w:left="0"/>
      </w:pPr>
      <w:r>
        <w:t xml:space="preserve">- în termen de </w:t>
      </w:r>
      <w:proofErr w:type="spellStart"/>
      <w:r>
        <w:t>pînă</w:t>
      </w:r>
      <w:proofErr w:type="spellEnd"/>
      <w:r>
        <w:t xml:space="preserve"> la </w:t>
      </w:r>
      <w:r w:rsidR="002C133F">
        <w:t xml:space="preserve">12.12.2023 </w:t>
      </w:r>
      <w:r w:rsidR="003305E3" w:rsidRPr="00D22727">
        <w:t>va institui comisia raională medicală, conform prevederilor Regulamentului  „Cu privire la expertiza medico-militară în Forţele Armate ale Republicii Moldova” (aprobat prin Hotărîrea Guvernului nr. 897 din 23.07.200</w:t>
      </w:r>
      <w:r w:rsidR="009819F6">
        <w:t>3)</w:t>
      </w:r>
      <w:r w:rsidR="00C51EE1">
        <w:t>, car</w:t>
      </w:r>
      <w:r>
        <w:t>e va activa în perioada</w:t>
      </w:r>
      <w:r w:rsidR="002C133F">
        <w:t xml:space="preserve"> 22.01.2024 </w:t>
      </w:r>
      <w:proofErr w:type="spellStart"/>
      <w:r w:rsidR="002C133F">
        <w:t>pînă</w:t>
      </w:r>
      <w:proofErr w:type="spellEnd"/>
      <w:r w:rsidR="002C133F">
        <w:t xml:space="preserve"> 29.03.2024</w:t>
      </w:r>
      <w:r w:rsidR="003305E3" w:rsidRPr="00D22727">
        <w:t>;</w:t>
      </w:r>
    </w:p>
    <w:p w:rsidR="002E4ED1" w:rsidRDefault="003305E3" w:rsidP="00DF0C22">
      <w:pPr>
        <w:pStyle w:val="Indentcorptext"/>
        <w:tabs>
          <w:tab w:val="left" w:pos="-540"/>
          <w:tab w:val="left" w:pos="-390"/>
          <w:tab w:val="left" w:pos="-234"/>
          <w:tab w:val="left" w:pos="780"/>
        </w:tabs>
        <w:spacing w:after="0"/>
        <w:ind w:left="0"/>
      </w:pPr>
      <w:r w:rsidRPr="00D22727">
        <w:t>- va asigura comisia cu inventarul şi materialele necesare;</w:t>
      </w:r>
    </w:p>
    <w:p w:rsidR="003305E3" w:rsidRPr="00D22727" w:rsidRDefault="003305E3" w:rsidP="00DF0C22">
      <w:pPr>
        <w:pStyle w:val="Indentcorptext"/>
        <w:tabs>
          <w:tab w:val="left" w:pos="-540"/>
          <w:tab w:val="left" w:pos="-390"/>
          <w:tab w:val="left" w:pos="-234"/>
          <w:tab w:val="left" w:pos="780"/>
        </w:tabs>
        <w:spacing w:after="0"/>
        <w:ind w:left="0"/>
      </w:pPr>
      <w:r w:rsidRPr="00D22727">
        <w:t>- va</w:t>
      </w:r>
      <w:r w:rsidR="00321790">
        <w:t xml:space="preserve"> organiza</w:t>
      </w:r>
      <w:r w:rsidR="003D7DD6">
        <w:t xml:space="preserve"> în termen de </w:t>
      </w:r>
      <w:proofErr w:type="spellStart"/>
      <w:r w:rsidR="003D7DD6">
        <w:t>pînă</w:t>
      </w:r>
      <w:proofErr w:type="spellEnd"/>
      <w:r w:rsidR="003D7DD6">
        <w:t xml:space="preserve"> la </w:t>
      </w:r>
      <w:r w:rsidR="003C5F9D">
        <w:t>22.01.2024</w:t>
      </w:r>
      <w:r w:rsidR="007105EF">
        <w:t xml:space="preserve"> </w:t>
      </w:r>
      <w:r w:rsidR="003D7DD6">
        <w:t xml:space="preserve"> ședințe</w:t>
      </w:r>
      <w:r w:rsidRPr="00D22727">
        <w:t xml:space="preserve"> instructiv-metodice cu specialiştii comisiilor medicale;</w:t>
      </w:r>
    </w:p>
    <w:p w:rsidR="003305E3" w:rsidRDefault="003305E3" w:rsidP="00DF0C22">
      <w:pPr>
        <w:pStyle w:val="Indentcorptext"/>
        <w:tabs>
          <w:tab w:val="left" w:pos="-540"/>
          <w:tab w:val="left" w:pos="-390"/>
          <w:tab w:val="left" w:pos="-234"/>
          <w:tab w:val="left" w:pos="780"/>
        </w:tabs>
        <w:spacing w:after="0"/>
        <w:ind w:left="0"/>
      </w:pPr>
      <w:r w:rsidRPr="00D22727">
        <w:lastRenderedPageBreak/>
        <w:t>- va asigura tratamentul staţionar al recruţilor bolnavi.</w:t>
      </w:r>
    </w:p>
    <w:p w:rsidR="007C2EC8" w:rsidRDefault="007C2EC8" w:rsidP="00DF0C22">
      <w:pPr>
        <w:pStyle w:val="Indentcorptext"/>
        <w:tabs>
          <w:tab w:val="left" w:pos="-540"/>
          <w:tab w:val="left" w:pos="-390"/>
          <w:tab w:val="left" w:pos="-234"/>
          <w:tab w:val="left" w:pos="780"/>
        </w:tabs>
        <w:spacing w:after="0"/>
        <w:ind w:left="0"/>
      </w:pPr>
    </w:p>
    <w:p w:rsidR="00CC64C5" w:rsidRDefault="007F3A95" w:rsidP="00DF0C22">
      <w:pPr>
        <w:pStyle w:val="Indentcorptext"/>
        <w:tabs>
          <w:tab w:val="left" w:pos="-540"/>
          <w:tab w:val="left" w:pos="-390"/>
          <w:tab w:val="left" w:pos="-234"/>
          <w:tab w:val="left" w:pos="780"/>
        </w:tabs>
        <w:spacing w:after="0"/>
        <w:ind w:left="0"/>
      </w:pPr>
      <w:r>
        <w:t>5.</w:t>
      </w:r>
      <w:r w:rsidR="007958E2">
        <w:t xml:space="preserve">  IMSP Centrul de</w:t>
      </w:r>
      <w:r w:rsidR="00974094">
        <w:t xml:space="preserve"> sănătate Ungheni ( șef O. </w:t>
      </w:r>
      <w:proofErr w:type="spellStart"/>
      <w:r w:rsidR="00974094">
        <w:t>Belbas</w:t>
      </w:r>
      <w:proofErr w:type="spellEnd"/>
      <w:r w:rsidR="007958E2">
        <w:t>) va desemna și delega medicul psihiatru, psihologul și a/m psihiatru în cadrul comisiei medico-militare raionale.</w:t>
      </w:r>
    </w:p>
    <w:p w:rsidR="00CC64C5" w:rsidRPr="00DF0C22" w:rsidRDefault="00CC64C5" w:rsidP="00DF0C22">
      <w:pPr>
        <w:pStyle w:val="Indentcorptext"/>
        <w:tabs>
          <w:tab w:val="left" w:pos="-540"/>
          <w:tab w:val="left" w:pos="-390"/>
          <w:tab w:val="left" w:pos="-234"/>
          <w:tab w:val="left" w:pos="780"/>
        </w:tabs>
        <w:spacing w:after="0"/>
        <w:ind w:left="0"/>
      </w:pPr>
    </w:p>
    <w:p w:rsidR="003305E3" w:rsidRDefault="007F3A95" w:rsidP="007958E2">
      <w:pPr>
        <w:pStyle w:val="Indentcorptext"/>
        <w:tabs>
          <w:tab w:val="left" w:pos="-540"/>
          <w:tab w:val="left" w:pos="-234"/>
        </w:tabs>
        <w:spacing w:after="0"/>
        <w:ind w:left="0"/>
      </w:pPr>
      <w:r>
        <w:t>6</w:t>
      </w:r>
      <w:r w:rsidR="007958E2">
        <w:t xml:space="preserve">. </w:t>
      </w:r>
      <w:r w:rsidR="003305E3" w:rsidRPr="00D22727">
        <w:t>Direcţia pentru Statistică a raionului Ungheni (şef D. Mutu) va prezenta Centrului militar teritorial Unghe</w:t>
      </w:r>
      <w:r w:rsidR="003C5F9D">
        <w:t xml:space="preserve">ni, în termen </w:t>
      </w:r>
      <w:proofErr w:type="spellStart"/>
      <w:r w:rsidR="003C5F9D">
        <w:t>pînă</w:t>
      </w:r>
      <w:proofErr w:type="spellEnd"/>
      <w:r w:rsidR="003C5F9D">
        <w:t xml:space="preserve"> la 06.11.2023 </w:t>
      </w:r>
      <w:r w:rsidR="003305E3" w:rsidRPr="00D22727">
        <w:t>lista tuturor agenţilor economici, instituţiilor de învăţămînt din teritoriu.</w:t>
      </w:r>
    </w:p>
    <w:p w:rsidR="00D858C1" w:rsidRPr="00DF0C22" w:rsidRDefault="00D858C1" w:rsidP="007958E2">
      <w:pPr>
        <w:pStyle w:val="Indentcorptext"/>
        <w:tabs>
          <w:tab w:val="left" w:pos="-540"/>
          <w:tab w:val="left" w:pos="-234"/>
        </w:tabs>
        <w:spacing w:after="0"/>
        <w:ind w:left="0"/>
      </w:pPr>
    </w:p>
    <w:p w:rsidR="003305E3" w:rsidRPr="00DF0C22" w:rsidRDefault="003305E3" w:rsidP="007F3A95">
      <w:pPr>
        <w:pStyle w:val="Indentcorptext"/>
        <w:numPr>
          <w:ilvl w:val="0"/>
          <w:numId w:val="10"/>
        </w:numPr>
        <w:tabs>
          <w:tab w:val="left" w:pos="-540"/>
          <w:tab w:val="left" w:pos="-234"/>
        </w:tabs>
        <w:spacing w:after="0"/>
      </w:pPr>
      <w:r w:rsidRPr="00D22727">
        <w:t>Direc</w:t>
      </w:r>
      <w:r w:rsidR="009819F6">
        <w:t>ţia Educație (şef Iu. Pancu</w:t>
      </w:r>
      <w:r w:rsidRPr="00D22727">
        <w:t>) va modifica orarul lecţiilor în scopul respectării graficului petrecerii comisiei medico-militare.</w:t>
      </w:r>
    </w:p>
    <w:p w:rsidR="003305E3" w:rsidRPr="00DF0C22" w:rsidRDefault="003305E3" w:rsidP="007F3A95">
      <w:pPr>
        <w:pStyle w:val="Indentcorptext"/>
        <w:numPr>
          <w:ilvl w:val="0"/>
          <w:numId w:val="10"/>
        </w:numPr>
        <w:tabs>
          <w:tab w:val="left" w:pos="-540"/>
          <w:tab w:val="left" w:pos="-234"/>
          <w:tab w:val="left" w:pos="936"/>
        </w:tabs>
        <w:spacing w:after="0"/>
      </w:pPr>
      <w:r w:rsidRPr="00D22727">
        <w:t>Primăriile oraşelor, comunelor, satelor, instituţiile de învăţămînt, întreprinderile, organizaţiile vor selecta documentele necesare pentru luarea în evidenţă militară a tinerilor.</w:t>
      </w:r>
    </w:p>
    <w:p w:rsidR="003305E3" w:rsidRPr="00D22727" w:rsidRDefault="00D22727" w:rsidP="007F3A95">
      <w:pPr>
        <w:pStyle w:val="Indentcorptext"/>
        <w:numPr>
          <w:ilvl w:val="0"/>
          <w:numId w:val="10"/>
        </w:numPr>
        <w:tabs>
          <w:tab w:val="left" w:pos="-540"/>
          <w:tab w:val="left" w:pos="-234"/>
          <w:tab w:val="left" w:pos="936"/>
        </w:tabs>
        <w:spacing w:after="0"/>
      </w:pPr>
      <w:r>
        <w:t>I</w:t>
      </w:r>
      <w:r w:rsidR="003305E3" w:rsidRPr="00D22727">
        <w:t>nstituţiile curativ-profilactice vor prezenta Centrului militar teritorial Ungheni:</w:t>
      </w:r>
    </w:p>
    <w:p w:rsidR="003305E3" w:rsidRPr="00D22727" w:rsidRDefault="00972DA7" w:rsidP="00DF0C22">
      <w:pPr>
        <w:pStyle w:val="Indentcorptext"/>
        <w:tabs>
          <w:tab w:val="left" w:pos="-540"/>
          <w:tab w:val="left" w:pos="-234"/>
        </w:tabs>
        <w:spacing w:after="0"/>
        <w:ind w:left="0"/>
      </w:pPr>
      <w:r>
        <w:t xml:space="preserve">   </w:t>
      </w:r>
      <w:r w:rsidR="003305E3" w:rsidRPr="00D22727">
        <w:t xml:space="preserve">- lista tinerilor care se află la evidenţă cu boli: trahomă, tuberculăză, neurotice şi psihice, </w:t>
      </w:r>
      <w:r>
        <w:t xml:space="preserve">  </w:t>
      </w:r>
      <w:r w:rsidR="003305E3" w:rsidRPr="00D22727">
        <w:t>dermato-venerologice şi infecţioase;</w:t>
      </w:r>
    </w:p>
    <w:p w:rsidR="003305E3" w:rsidRPr="00DF0C22" w:rsidRDefault="00972DA7" w:rsidP="00DF0C22">
      <w:pPr>
        <w:pStyle w:val="Indentcorptext"/>
        <w:tabs>
          <w:tab w:val="left" w:pos="-540"/>
          <w:tab w:val="left" w:pos="-234"/>
        </w:tabs>
        <w:spacing w:after="0"/>
        <w:ind w:left="0"/>
      </w:pPr>
      <w:r>
        <w:t xml:space="preserve">  </w:t>
      </w:r>
      <w:r w:rsidR="003305E3" w:rsidRPr="00D22727">
        <w:t xml:space="preserve">- lista tinerilor care se află la evidenţă dispanserică şi la cabinetul adolescenţilor, inclusiv </w:t>
      </w:r>
      <w:r>
        <w:t xml:space="preserve">     </w:t>
      </w:r>
      <w:r w:rsidR="003305E3" w:rsidRPr="00D22727">
        <w:t xml:space="preserve">extrasul din carnetul de </w:t>
      </w:r>
      <w:r w:rsidR="00DF0C22">
        <w:t>dispensar</w:t>
      </w:r>
      <w:r w:rsidR="003305E3" w:rsidRPr="00D22727">
        <w:t xml:space="preserve"> F-112e.</w:t>
      </w:r>
    </w:p>
    <w:p w:rsidR="003305E3" w:rsidRPr="00DF0C22" w:rsidRDefault="003305E3" w:rsidP="007F3A95">
      <w:pPr>
        <w:pStyle w:val="Indentcorptext"/>
        <w:numPr>
          <w:ilvl w:val="0"/>
          <w:numId w:val="10"/>
        </w:numPr>
        <w:shd w:val="clear" w:color="auto" w:fill="FFFFFF"/>
        <w:tabs>
          <w:tab w:val="left" w:pos="-540"/>
          <w:tab w:val="left" w:pos="-234"/>
          <w:tab w:val="left" w:pos="780"/>
        </w:tabs>
        <w:spacing w:after="0"/>
      </w:pPr>
      <w:r w:rsidRPr="00D22727">
        <w:t>Inspectoratul de poliţie Ungheni (</w:t>
      </w:r>
      <w:r w:rsidR="003C5F9D">
        <w:t xml:space="preserve"> comisar </w:t>
      </w:r>
      <w:proofErr w:type="spellStart"/>
      <w:r w:rsidR="003C5F9D">
        <w:t>-șef</w:t>
      </w:r>
      <w:proofErr w:type="spellEnd"/>
      <w:r w:rsidR="003C5F9D">
        <w:t xml:space="preserve">  V. Burlacu</w:t>
      </w:r>
      <w:r w:rsidRPr="00D22727">
        <w:t>)</w:t>
      </w:r>
      <w:r w:rsidR="00D22727">
        <w:t>,</w:t>
      </w:r>
      <w:r w:rsidRPr="00D22727">
        <w:t xml:space="preserve"> în comun cu Centrul militar teritorial Ungheni </w:t>
      </w:r>
      <w:r w:rsidR="00D22727">
        <w:t>va</w:t>
      </w:r>
      <w:r w:rsidRPr="00D22727">
        <w:t xml:space="preserve"> asigur</w:t>
      </w:r>
      <w:r w:rsidR="00D22727">
        <w:t>a</w:t>
      </w:r>
      <w:r w:rsidRPr="00D22727">
        <w:t xml:space="preserve"> căutarea şi prezentarea recruţilor care se eschivează de la recrutare.</w:t>
      </w:r>
    </w:p>
    <w:p w:rsidR="003305E3" w:rsidRPr="00D22727" w:rsidRDefault="009819F6" w:rsidP="007F3A95">
      <w:pPr>
        <w:pStyle w:val="Indentcorptext"/>
        <w:numPr>
          <w:ilvl w:val="0"/>
          <w:numId w:val="10"/>
        </w:numPr>
        <w:tabs>
          <w:tab w:val="left" w:pos="-540"/>
          <w:tab w:val="left" w:pos="-234"/>
          <w:tab w:val="left" w:pos="936"/>
        </w:tabs>
        <w:spacing w:after="0"/>
      </w:pPr>
      <w:r>
        <w:t xml:space="preserve">Direcţia </w:t>
      </w:r>
      <w:r w:rsidR="003305E3" w:rsidRPr="00D22727">
        <w:t xml:space="preserve"> finanţe (</w:t>
      </w:r>
      <w:r w:rsidR="00DF0C22">
        <w:t xml:space="preserve">şef </w:t>
      </w:r>
      <w:r w:rsidR="003305E3" w:rsidRPr="00D22727">
        <w:t>T. Struc) va asigura partea financiară pentru efectuarea măsurilor ce ţin de recrutarea tinerilor.</w:t>
      </w:r>
    </w:p>
    <w:p w:rsidR="003305E3" w:rsidRPr="00D22727" w:rsidRDefault="003305E3" w:rsidP="007F3A95">
      <w:pPr>
        <w:pStyle w:val="Indentcorptext"/>
        <w:numPr>
          <w:ilvl w:val="0"/>
          <w:numId w:val="10"/>
        </w:numPr>
        <w:tabs>
          <w:tab w:val="left" w:pos="-540"/>
        </w:tabs>
        <w:spacing w:after="0"/>
      </w:pPr>
      <w:r w:rsidRPr="00D22727">
        <w:t>Controlul asupra executării prezentei deciz</w:t>
      </w:r>
      <w:r w:rsidR="009819F6">
        <w:t xml:space="preserve">ii </w:t>
      </w:r>
      <w:r w:rsidR="003C5F9D">
        <w:t>se atribuie președintelui raionului.</w:t>
      </w:r>
    </w:p>
    <w:p w:rsidR="003305E3" w:rsidRPr="00D22727" w:rsidRDefault="003305E3" w:rsidP="00DF0C22">
      <w:pPr>
        <w:pStyle w:val="Indentcorptext"/>
        <w:tabs>
          <w:tab w:val="left" w:pos="-234"/>
          <w:tab w:val="left" w:pos="780"/>
        </w:tabs>
        <w:spacing w:after="0"/>
        <w:ind w:left="0"/>
        <w:rPr>
          <w:color w:val="FF0000"/>
        </w:rPr>
      </w:pPr>
    </w:p>
    <w:p w:rsidR="003305E3" w:rsidRDefault="003305E3" w:rsidP="00DF0C22">
      <w:pPr>
        <w:pStyle w:val="Titlu"/>
        <w:jc w:val="left"/>
        <w:rPr>
          <w:b w:val="0"/>
          <w:color w:val="FF0000"/>
          <w:sz w:val="24"/>
          <w:szCs w:val="24"/>
        </w:rPr>
      </w:pPr>
    </w:p>
    <w:p w:rsidR="002412E1" w:rsidRDefault="002412E1" w:rsidP="00DF0C22">
      <w:pPr>
        <w:pStyle w:val="Titlu"/>
        <w:jc w:val="left"/>
        <w:rPr>
          <w:b w:val="0"/>
          <w:color w:val="FF0000"/>
          <w:sz w:val="24"/>
          <w:szCs w:val="24"/>
        </w:rPr>
      </w:pPr>
    </w:p>
    <w:p w:rsidR="00AE1FB2" w:rsidRPr="00D22727" w:rsidRDefault="00AE1FB2" w:rsidP="00DF0C22">
      <w:pPr>
        <w:pStyle w:val="Titlu"/>
        <w:jc w:val="left"/>
        <w:rPr>
          <w:b w:val="0"/>
          <w:color w:val="FF0000"/>
          <w:sz w:val="24"/>
          <w:szCs w:val="24"/>
        </w:rPr>
      </w:pPr>
    </w:p>
    <w:p w:rsidR="00DC0DA3" w:rsidRDefault="00DC0DA3" w:rsidP="00DC0DA3">
      <w:pPr>
        <w:ind w:firstLine="851"/>
        <w:rPr>
          <w:sz w:val="24"/>
          <w:szCs w:val="24"/>
        </w:rPr>
      </w:pPr>
    </w:p>
    <w:p w:rsidR="00DC0DA3" w:rsidRPr="000675F6" w:rsidRDefault="00DC0DA3" w:rsidP="00DC0DA3">
      <w:pPr>
        <w:ind w:firstLine="851"/>
        <w:rPr>
          <w:sz w:val="24"/>
          <w:szCs w:val="24"/>
          <w:lang w:val="en-US"/>
        </w:rPr>
      </w:pPr>
      <w:r>
        <w:rPr>
          <w:szCs w:val="28"/>
        </w:rPr>
        <w:t xml:space="preserve">   </w:t>
      </w:r>
      <w:r w:rsidRPr="00306A9B">
        <w:rPr>
          <w:szCs w:val="28"/>
        </w:rPr>
        <w:t xml:space="preserve">  </w:t>
      </w:r>
      <w:r>
        <w:rPr>
          <w:szCs w:val="28"/>
        </w:rPr>
        <w:t xml:space="preserve"> </w:t>
      </w:r>
      <w:r w:rsidRPr="00E24696">
        <w:rPr>
          <w:sz w:val="24"/>
          <w:szCs w:val="24"/>
        </w:rPr>
        <w:t xml:space="preserve">Preşedintele şedinţei                            </w:t>
      </w:r>
      <w:r>
        <w:rPr>
          <w:sz w:val="24"/>
          <w:szCs w:val="24"/>
        </w:rPr>
        <w:t xml:space="preserve">  </w:t>
      </w:r>
      <w:r w:rsidRPr="000675F6">
        <w:rPr>
          <w:sz w:val="24"/>
          <w:szCs w:val="24"/>
          <w:lang w:val="en-US"/>
        </w:rPr>
        <w:t>______________________</w:t>
      </w:r>
    </w:p>
    <w:p w:rsidR="00DC0DA3" w:rsidRPr="000675F6" w:rsidRDefault="00DC0DA3" w:rsidP="00DC0DA3">
      <w:pPr>
        <w:ind w:firstLine="851"/>
        <w:rPr>
          <w:sz w:val="24"/>
          <w:szCs w:val="24"/>
          <w:lang w:val="en-US"/>
        </w:rPr>
      </w:pPr>
    </w:p>
    <w:p w:rsidR="00DC0DA3" w:rsidRDefault="00DC0DA3" w:rsidP="00DC0DA3">
      <w:pPr>
        <w:ind w:firstLine="851"/>
        <w:rPr>
          <w:sz w:val="24"/>
          <w:szCs w:val="24"/>
        </w:rPr>
      </w:pPr>
      <w:r>
        <w:rPr>
          <w:sz w:val="24"/>
          <w:szCs w:val="24"/>
        </w:rPr>
        <w:t>Contrasemnează:</w:t>
      </w:r>
    </w:p>
    <w:p w:rsidR="00DC0DA3" w:rsidRDefault="00DC0DA3" w:rsidP="00DC0DA3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       Secretara Consiliului raional                                          Rodica LIȚCAN  </w:t>
      </w:r>
    </w:p>
    <w:p w:rsidR="00DC0DA3" w:rsidRDefault="00DC0DA3" w:rsidP="00DC0DA3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C0DA3" w:rsidRDefault="00DC0DA3" w:rsidP="00DC0DA3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Şefa  Secției juridică și resurse umane                           </w:t>
      </w:r>
      <w:r w:rsidR="003C5F9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Valentina PASCARU</w:t>
      </w:r>
    </w:p>
    <w:p w:rsidR="003C5F9D" w:rsidRDefault="003C5F9D" w:rsidP="00DC0DA3">
      <w:pPr>
        <w:ind w:firstLine="851"/>
        <w:rPr>
          <w:sz w:val="24"/>
          <w:szCs w:val="24"/>
        </w:rPr>
      </w:pPr>
    </w:p>
    <w:p w:rsidR="003C5F9D" w:rsidRDefault="003C5F9D" w:rsidP="00DC0DA3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  Comandant Centrul  militar teritorial                                   Pavel VARTIC</w:t>
      </w:r>
    </w:p>
    <w:p w:rsidR="00DC0DA3" w:rsidRDefault="00DC0DA3" w:rsidP="00DC0DA3">
      <w:pPr>
        <w:ind w:firstLine="851"/>
        <w:rPr>
          <w:sz w:val="24"/>
          <w:szCs w:val="24"/>
        </w:rPr>
      </w:pPr>
    </w:p>
    <w:p w:rsidR="00DC0DA3" w:rsidRDefault="00DC0DA3" w:rsidP="00DC0DA3">
      <w:pPr>
        <w:ind w:firstLine="851"/>
        <w:rPr>
          <w:sz w:val="24"/>
          <w:szCs w:val="24"/>
        </w:rPr>
      </w:pPr>
    </w:p>
    <w:p w:rsidR="00974094" w:rsidRPr="00B02D5D" w:rsidRDefault="00974094" w:rsidP="00B02D5D">
      <w:pPr>
        <w:ind w:firstLine="851"/>
        <w:rPr>
          <w:sz w:val="24"/>
          <w:szCs w:val="24"/>
        </w:rPr>
      </w:pPr>
    </w:p>
    <w:p w:rsidR="00DB699E" w:rsidRPr="00974094" w:rsidRDefault="00DB699E" w:rsidP="00974094">
      <w:pPr>
        <w:rPr>
          <w:bCs/>
        </w:rPr>
      </w:pPr>
    </w:p>
    <w:p w:rsidR="00C42C2B" w:rsidRDefault="00C42C2B" w:rsidP="00C42C2B">
      <w:pPr>
        <w:ind w:firstLine="851"/>
        <w:rPr>
          <w:sz w:val="24"/>
          <w:szCs w:val="24"/>
        </w:rPr>
      </w:pPr>
    </w:p>
    <w:p w:rsidR="00C42C2B" w:rsidRDefault="00C42C2B" w:rsidP="00C42C2B">
      <w:pPr>
        <w:ind w:firstLine="851"/>
        <w:rPr>
          <w:sz w:val="24"/>
          <w:szCs w:val="24"/>
        </w:rPr>
      </w:pPr>
    </w:p>
    <w:p w:rsidR="00C42C2B" w:rsidRDefault="00C42C2B" w:rsidP="00C42C2B">
      <w:pPr>
        <w:ind w:firstLine="851"/>
        <w:rPr>
          <w:sz w:val="24"/>
          <w:szCs w:val="24"/>
        </w:rPr>
      </w:pPr>
    </w:p>
    <w:p w:rsidR="00972DA7" w:rsidRPr="004A2C92" w:rsidRDefault="00972DA7" w:rsidP="005717D4">
      <w:pPr>
        <w:ind w:firstLine="851"/>
        <w:rPr>
          <w:sz w:val="24"/>
          <w:szCs w:val="24"/>
        </w:rPr>
      </w:pPr>
    </w:p>
    <w:p w:rsidR="00972DA7" w:rsidRDefault="00972DA7" w:rsidP="005717D4">
      <w:pPr>
        <w:ind w:firstLine="851"/>
        <w:rPr>
          <w:sz w:val="24"/>
          <w:szCs w:val="24"/>
        </w:rPr>
      </w:pPr>
    </w:p>
    <w:p w:rsidR="00972DA7" w:rsidRDefault="00972DA7" w:rsidP="005717D4">
      <w:pPr>
        <w:ind w:firstLine="851"/>
        <w:rPr>
          <w:sz w:val="24"/>
          <w:szCs w:val="24"/>
        </w:rPr>
      </w:pPr>
    </w:p>
    <w:p w:rsidR="00972DA7" w:rsidRDefault="00972DA7" w:rsidP="005717D4">
      <w:pPr>
        <w:ind w:firstLine="851"/>
        <w:rPr>
          <w:sz w:val="24"/>
          <w:szCs w:val="24"/>
        </w:rPr>
      </w:pPr>
    </w:p>
    <w:p w:rsidR="00EA4514" w:rsidRDefault="00EA4514" w:rsidP="005717D4">
      <w:pPr>
        <w:ind w:firstLine="851"/>
        <w:rPr>
          <w:sz w:val="24"/>
          <w:szCs w:val="24"/>
        </w:rPr>
      </w:pPr>
    </w:p>
    <w:p w:rsidR="00EA4514" w:rsidRDefault="00EA4514" w:rsidP="005717D4">
      <w:pPr>
        <w:ind w:firstLine="851"/>
        <w:rPr>
          <w:sz w:val="24"/>
          <w:szCs w:val="24"/>
        </w:rPr>
      </w:pPr>
    </w:p>
    <w:p w:rsidR="00EA4514" w:rsidRDefault="00EA4514" w:rsidP="005717D4">
      <w:pPr>
        <w:ind w:firstLine="851"/>
        <w:rPr>
          <w:sz w:val="24"/>
          <w:szCs w:val="24"/>
        </w:rPr>
      </w:pPr>
    </w:p>
    <w:p w:rsidR="00EA4514" w:rsidRDefault="00EA4514" w:rsidP="005717D4">
      <w:pPr>
        <w:ind w:firstLine="851"/>
        <w:rPr>
          <w:sz w:val="24"/>
          <w:szCs w:val="24"/>
        </w:rPr>
      </w:pPr>
    </w:p>
    <w:p w:rsidR="00EA4514" w:rsidRDefault="00EA4514" w:rsidP="005717D4">
      <w:pPr>
        <w:ind w:firstLine="851"/>
        <w:rPr>
          <w:sz w:val="24"/>
          <w:szCs w:val="24"/>
        </w:rPr>
      </w:pPr>
    </w:p>
    <w:p w:rsidR="007F3A95" w:rsidRDefault="007F3A95" w:rsidP="005717D4">
      <w:pPr>
        <w:ind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2727" w:rsidRPr="00D22727" w:rsidRDefault="00051842" w:rsidP="00DF0C22">
      <w:pPr>
        <w:pStyle w:val="Corptext"/>
        <w:tabs>
          <w:tab w:val="left" w:pos="5382"/>
        </w:tabs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A</w:t>
      </w:r>
      <w:r w:rsidR="00D22727" w:rsidRPr="00D22727">
        <w:rPr>
          <w:i/>
          <w:sz w:val="24"/>
          <w:szCs w:val="24"/>
        </w:rPr>
        <w:t>nexă la Decizia Consiliului raional Ungheni</w:t>
      </w:r>
    </w:p>
    <w:p w:rsidR="00D22727" w:rsidRPr="00386A7C" w:rsidRDefault="008F45EB" w:rsidP="008F45EB">
      <w:pPr>
        <w:pStyle w:val="Corptext"/>
        <w:tabs>
          <w:tab w:val="left" w:pos="5382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nr._______</w:t>
      </w:r>
      <w:r w:rsidR="003C5F9D">
        <w:rPr>
          <w:i/>
          <w:sz w:val="24"/>
          <w:szCs w:val="24"/>
        </w:rPr>
        <w:t>din____________2023</w:t>
      </w:r>
    </w:p>
    <w:p w:rsidR="00B70434" w:rsidRPr="00632757" w:rsidRDefault="00B70434" w:rsidP="00B70434">
      <w:pPr>
        <w:jc w:val="center"/>
        <w:rPr>
          <w:b/>
          <w:sz w:val="24"/>
          <w:szCs w:val="24"/>
        </w:rPr>
      </w:pPr>
      <w:r w:rsidRPr="00632757">
        <w:rPr>
          <w:b/>
          <w:sz w:val="24"/>
          <w:szCs w:val="24"/>
        </w:rPr>
        <w:t>GRAFICUL</w:t>
      </w:r>
    </w:p>
    <w:p w:rsidR="00B70434" w:rsidRPr="00632757" w:rsidRDefault="00B70434" w:rsidP="00B70434">
      <w:pPr>
        <w:pStyle w:val="a2"/>
        <w:ind w:left="1638" w:hanging="1638"/>
        <w:rPr>
          <w:bCs/>
          <w:sz w:val="24"/>
          <w:szCs w:val="24"/>
        </w:rPr>
      </w:pPr>
      <w:r w:rsidRPr="00632757">
        <w:rPr>
          <w:bCs/>
          <w:sz w:val="24"/>
          <w:szCs w:val="24"/>
        </w:rPr>
        <w:t>desfăşurării comisiei medicale de recrutare a tinerilor</w:t>
      </w:r>
    </w:p>
    <w:p w:rsidR="00B70434" w:rsidRPr="00632757" w:rsidRDefault="00B70434" w:rsidP="00B70434">
      <w:pPr>
        <w:pStyle w:val="a2"/>
        <w:ind w:left="1638" w:hanging="1638"/>
        <w:rPr>
          <w:bCs/>
          <w:sz w:val="24"/>
          <w:szCs w:val="24"/>
        </w:rPr>
      </w:pPr>
      <w:r w:rsidRPr="00632757">
        <w:rPr>
          <w:bCs/>
          <w:sz w:val="24"/>
          <w:szCs w:val="24"/>
        </w:rPr>
        <w:t>născuţi în anul 200</w:t>
      </w:r>
      <w:r w:rsidR="003C5F9D">
        <w:rPr>
          <w:bCs/>
          <w:sz w:val="24"/>
          <w:szCs w:val="24"/>
        </w:rPr>
        <w:t>8</w:t>
      </w:r>
      <w:r w:rsidR="00FE408D">
        <w:rPr>
          <w:bCs/>
          <w:sz w:val="24"/>
          <w:szCs w:val="24"/>
        </w:rPr>
        <w:t xml:space="preserve"> </w:t>
      </w:r>
      <w:r w:rsidRPr="00632757">
        <w:rPr>
          <w:bCs/>
          <w:sz w:val="24"/>
          <w:szCs w:val="24"/>
        </w:rPr>
        <w:t xml:space="preserve"> în raionul Ungheni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6"/>
        <w:gridCol w:w="3234"/>
        <w:gridCol w:w="2520"/>
        <w:gridCol w:w="1980"/>
        <w:gridCol w:w="1260"/>
      </w:tblGrid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pStyle w:val="Titlu1"/>
              <w:jc w:val="center"/>
              <w:rPr>
                <w:bCs/>
                <w:iCs/>
                <w:sz w:val="22"/>
                <w:szCs w:val="22"/>
              </w:rPr>
            </w:pPr>
            <w:r w:rsidRPr="00F7635F">
              <w:rPr>
                <w:bCs/>
                <w:iCs/>
                <w:sz w:val="22"/>
                <w:szCs w:val="22"/>
              </w:rPr>
              <w:t>Nr.</w:t>
            </w:r>
          </w:p>
          <w:p w:rsidR="00FE408D" w:rsidRPr="00F7635F" w:rsidRDefault="00FE408D" w:rsidP="00D97551">
            <w:pPr>
              <w:pStyle w:val="Titlu1"/>
              <w:jc w:val="center"/>
              <w:rPr>
                <w:bCs/>
                <w:iCs/>
                <w:sz w:val="22"/>
                <w:szCs w:val="22"/>
              </w:rPr>
            </w:pPr>
            <w:r w:rsidRPr="00F7635F">
              <w:rPr>
                <w:bCs/>
                <w:iCs/>
                <w:sz w:val="22"/>
                <w:szCs w:val="22"/>
              </w:rPr>
              <w:t>d/o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pStyle w:val="Titlu1"/>
              <w:jc w:val="center"/>
              <w:rPr>
                <w:bCs/>
                <w:iCs/>
                <w:sz w:val="22"/>
                <w:szCs w:val="22"/>
              </w:rPr>
            </w:pPr>
            <w:r w:rsidRPr="00F7635F">
              <w:rPr>
                <w:bCs/>
                <w:iCs/>
                <w:sz w:val="22"/>
                <w:szCs w:val="22"/>
              </w:rPr>
              <w:t>Primăria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ind w:left="142" w:hanging="142"/>
              <w:jc w:val="center"/>
              <w:rPr>
                <w:iCs/>
                <w:sz w:val="22"/>
                <w:szCs w:val="22"/>
              </w:rPr>
            </w:pPr>
            <w:r w:rsidRPr="00F7635F">
              <w:rPr>
                <w:iCs/>
                <w:sz w:val="22"/>
                <w:szCs w:val="22"/>
              </w:rPr>
              <w:t>Data prezentării la investigaţiile medicale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jc w:val="center"/>
              <w:rPr>
                <w:iCs/>
                <w:sz w:val="22"/>
                <w:szCs w:val="22"/>
              </w:rPr>
            </w:pPr>
            <w:r w:rsidRPr="00F7635F">
              <w:rPr>
                <w:iCs/>
                <w:sz w:val="22"/>
                <w:szCs w:val="22"/>
              </w:rPr>
              <w:t>Data prezentării la comisia medicală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pStyle w:val="Titlu4"/>
              <w:ind w:left="142" w:hanging="142"/>
              <w:jc w:val="center"/>
              <w:rPr>
                <w:b w:val="0"/>
                <w:bCs w:val="0"/>
                <w:iCs/>
                <w:sz w:val="22"/>
                <w:szCs w:val="22"/>
              </w:rPr>
            </w:pPr>
            <w:r w:rsidRPr="00F7635F">
              <w:rPr>
                <w:b w:val="0"/>
                <w:bCs w:val="0"/>
                <w:iCs/>
                <w:sz w:val="22"/>
                <w:szCs w:val="22"/>
              </w:rPr>
              <w:t>Notă</w:t>
            </w:r>
          </w:p>
        </w:tc>
      </w:tr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Agronomovca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B26AD6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C5F9D">
              <w:rPr>
                <w:sz w:val="24"/>
                <w:szCs w:val="24"/>
              </w:rPr>
              <w:t>2.01.2024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3C5F9D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B374E2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Buşila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B374E2">
        <w:trPr>
          <w:cantSplit/>
          <w:trHeight w:val="17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Chirileni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Todireşti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Negurenii Vechi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Mănoileşti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proofErr w:type="spellStart"/>
            <w:r w:rsidRPr="00F7635F">
              <w:rPr>
                <w:sz w:val="24"/>
                <w:szCs w:val="24"/>
              </w:rPr>
              <w:t>Cetireni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Unţeşti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>
              <w:rPr>
                <w:sz w:val="24"/>
                <w:szCs w:val="24"/>
              </w:rPr>
              <w:t>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Floriţoaia Veche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>
              <w:rPr>
                <w:sz w:val="24"/>
                <w:szCs w:val="24"/>
              </w:rPr>
              <w:t>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Valea Mare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92CB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E92CB3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</w:t>
            </w:r>
            <w:r w:rsidR="003C5F9D">
              <w:rPr>
                <w:sz w:val="24"/>
                <w:szCs w:val="24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Costuleni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E92CB3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E92CB3" w:rsidP="00E92CB3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3C5F9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3C5F9D">
              <w:rPr>
                <w:sz w:val="24"/>
                <w:szCs w:val="24"/>
              </w:rPr>
              <w:t>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Moreni Noi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E92CB3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E92CB3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Măcăreşti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3C5F9D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92CB3"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C967EF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C77B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C967EF" w:rsidRDefault="003C5F9D" w:rsidP="00D9755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C5F9D" w:rsidRPr="00F7635F" w:rsidTr="00E33F95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rPr>
                <w:sz w:val="24"/>
                <w:szCs w:val="24"/>
              </w:rPr>
            </w:pPr>
            <w:proofErr w:type="spellStart"/>
            <w:r w:rsidRPr="00F7635F">
              <w:rPr>
                <w:sz w:val="24"/>
                <w:szCs w:val="24"/>
              </w:rPr>
              <w:t>Pîrliţa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4C77B3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3C5F9D">
              <w:rPr>
                <w:sz w:val="24"/>
                <w:szCs w:val="24"/>
              </w:rPr>
              <w:t>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9D" w:rsidRPr="00F7635F" w:rsidRDefault="004C77B3" w:rsidP="006A7D84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  <w:r w:rsidR="003C5F9D">
              <w:rPr>
                <w:sz w:val="24"/>
                <w:szCs w:val="24"/>
              </w:rPr>
              <w:t>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9D" w:rsidRPr="00F7635F" w:rsidRDefault="003C5F9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Teşcureni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C967EF" w:rsidP="0038624C">
            <w:r>
              <w:rPr>
                <w:sz w:val="24"/>
                <w:szCs w:val="24"/>
              </w:rPr>
              <w:t xml:space="preserve">          31.01</w:t>
            </w:r>
            <w:r w:rsidR="0038624C">
              <w:rPr>
                <w:sz w:val="24"/>
                <w:szCs w:val="24"/>
              </w:rPr>
              <w:t>.202</w:t>
            </w:r>
            <w:r w:rsidR="004C77B3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</w:pPr>
            <w:r w:rsidRPr="00F7635F">
              <w:rPr>
                <w:sz w:val="24"/>
                <w:szCs w:val="24"/>
              </w:rPr>
              <w:t>0</w:t>
            </w:r>
            <w:r w:rsidR="004C77B3">
              <w:rPr>
                <w:sz w:val="24"/>
                <w:szCs w:val="24"/>
              </w:rPr>
              <w:t>8</w:t>
            </w:r>
            <w:r w:rsidR="0038624C">
              <w:rPr>
                <w:sz w:val="24"/>
                <w:szCs w:val="24"/>
              </w:rPr>
              <w:t>.02.202</w:t>
            </w:r>
            <w:r w:rsidR="004C77B3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Bumbăta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r>
              <w:rPr>
                <w:sz w:val="24"/>
                <w:szCs w:val="24"/>
              </w:rPr>
              <w:t xml:space="preserve">          31.01.2024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 w:rsidRPr="00F763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8.02.2024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Alexeevca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</w:pPr>
            <w:r w:rsidRPr="00F7635F">
              <w:rPr>
                <w:sz w:val="24"/>
                <w:szCs w:val="24"/>
              </w:rPr>
              <w:t>0</w:t>
            </w:r>
            <w:r w:rsidR="004C77B3">
              <w:rPr>
                <w:sz w:val="24"/>
                <w:szCs w:val="24"/>
              </w:rPr>
              <w:t>1</w:t>
            </w:r>
            <w:r w:rsidR="008C66BD">
              <w:rPr>
                <w:sz w:val="24"/>
                <w:szCs w:val="24"/>
              </w:rPr>
              <w:t>.02.202</w:t>
            </w:r>
            <w:r w:rsidR="004C77B3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12</w:t>
            </w:r>
            <w:r w:rsidR="008C66BD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Rădenii Vechi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 w:rsidRPr="00F763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1.02.2024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12.02.2024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Buciumeni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 w:rsidRPr="00F763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1.02.2024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12.02.2024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Cioropcani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02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13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7F3D94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Sculeni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02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13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Zagarancea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05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8C66BD" w:rsidP="00D97551">
            <w:pPr>
              <w:jc w:val="center"/>
            </w:pPr>
            <w:r>
              <w:rPr>
                <w:sz w:val="24"/>
                <w:szCs w:val="24"/>
              </w:rPr>
              <w:t>15</w:t>
            </w:r>
            <w:r w:rsidR="00FE408D" w:rsidRPr="00F7635F">
              <w:rPr>
                <w:sz w:val="24"/>
                <w:szCs w:val="24"/>
              </w:rPr>
              <w:t>.02.202</w:t>
            </w:r>
            <w:r w:rsidR="004C77B3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Petreşti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05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15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Bogheni Noi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06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</w:pPr>
            <w:r w:rsidRPr="00F7635F">
              <w:rPr>
                <w:sz w:val="24"/>
                <w:szCs w:val="24"/>
              </w:rPr>
              <w:t>1</w:t>
            </w:r>
            <w:r w:rsidR="004C77B3">
              <w:rPr>
                <w:sz w:val="24"/>
                <w:szCs w:val="24"/>
              </w:rPr>
              <w:t>9</w:t>
            </w:r>
            <w:r w:rsidR="006D4FBF">
              <w:rPr>
                <w:sz w:val="24"/>
                <w:szCs w:val="24"/>
              </w:rPr>
              <w:t>.02.202</w:t>
            </w:r>
            <w:r w:rsidR="004C77B3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or. Corneşti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06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 w:rsidRPr="00F763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s. Corneşti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06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 w:rsidRPr="00F763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Măgurele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07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Sineşti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07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Cornova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07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Condrăteşti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08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21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Năpădeni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08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21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4C77B3" w:rsidRPr="00F7635F" w:rsidTr="00D97551">
        <w:trPr>
          <w:cantSplit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rPr>
                <w:sz w:val="24"/>
                <w:szCs w:val="24"/>
              </w:rPr>
            </w:pPr>
            <w:proofErr w:type="spellStart"/>
            <w:r w:rsidRPr="00F7635F">
              <w:rPr>
                <w:sz w:val="24"/>
                <w:szCs w:val="24"/>
              </w:rPr>
              <w:t>Hîrceşti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08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6A7D84">
            <w:pPr>
              <w:jc w:val="center"/>
            </w:pPr>
            <w:r>
              <w:rPr>
                <w:sz w:val="24"/>
                <w:szCs w:val="24"/>
              </w:rPr>
              <w:t>21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3" w:rsidRPr="00F7635F" w:rsidRDefault="004C77B3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rPr>
                <w:sz w:val="24"/>
                <w:szCs w:val="24"/>
              </w:rPr>
            </w:pPr>
            <w:r w:rsidRPr="00F7635F">
              <w:rPr>
                <w:sz w:val="24"/>
                <w:szCs w:val="24"/>
              </w:rPr>
              <w:t>or. Ungheni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4C77B3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09.02-29</w:t>
            </w:r>
            <w:r w:rsidR="000628D0">
              <w:rPr>
                <w:sz w:val="24"/>
                <w:szCs w:val="24"/>
              </w:rPr>
              <w:t>.02</w:t>
            </w:r>
            <w:r w:rsidR="00FE408D" w:rsidRPr="00F7635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4C77B3" w:rsidP="00D97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21.02-29</w:t>
            </w:r>
            <w:r w:rsidR="00FE408D" w:rsidRPr="00F7635F">
              <w:rPr>
                <w:sz w:val="24"/>
                <w:szCs w:val="24"/>
              </w:rPr>
              <w:t>.03.202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pStyle w:val="Titlu1"/>
              <w:jc w:val="left"/>
              <w:rPr>
                <w:b/>
                <w:bCs/>
                <w:sz w:val="24"/>
                <w:szCs w:val="24"/>
              </w:rPr>
            </w:pPr>
            <w:r w:rsidRPr="00F7635F">
              <w:rPr>
                <w:b/>
                <w:sz w:val="24"/>
                <w:szCs w:val="24"/>
              </w:rPr>
              <w:t xml:space="preserve">LT </w:t>
            </w:r>
            <w:r w:rsidRPr="00F7635F">
              <w:rPr>
                <w:b/>
                <w:sz w:val="24"/>
                <w:szCs w:val="24"/>
                <w:lang w:val="en-US"/>
              </w:rPr>
              <w:t xml:space="preserve">"V. </w:t>
            </w:r>
            <w:r w:rsidRPr="00F7635F">
              <w:rPr>
                <w:b/>
                <w:sz w:val="24"/>
                <w:szCs w:val="24"/>
              </w:rPr>
              <w:t>Alecsandri"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4C77B3" w:rsidP="00D97551">
            <w:pPr>
              <w:jc w:val="center"/>
            </w:pPr>
            <w:r>
              <w:rPr>
                <w:sz w:val="24"/>
                <w:szCs w:val="24"/>
              </w:rPr>
              <w:t>09.02-12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4C77B3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F45EB">
              <w:rPr>
                <w:sz w:val="24"/>
                <w:szCs w:val="24"/>
              </w:rPr>
              <w:t xml:space="preserve">.02 </w:t>
            </w:r>
            <w:r>
              <w:rPr>
                <w:sz w:val="24"/>
                <w:szCs w:val="24"/>
              </w:rPr>
              <w:t>-</w:t>
            </w:r>
            <w:r w:rsidR="008F45EB">
              <w:rPr>
                <w:sz w:val="24"/>
                <w:szCs w:val="24"/>
              </w:rPr>
              <w:t>23.02.2024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pStyle w:val="Titlu1"/>
              <w:jc w:val="left"/>
              <w:rPr>
                <w:b/>
                <w:bCs/>
                <w:sz w:val="24"/>
                <w:szCs w:val="24"/>
              </w:rPr>
            </w:pPr>
            <w:r w:rsidRPr="00F7635F">
              <w:rPr>
                <w:b/>
                <w:sz w:val="24"/>
                <w:szCs w:val="24"/>
              </w:rPr>
              <w:t>LT "I. Creangă"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13.02-14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8F45EB">
            <w:pPr>
              <w:ind w:left="14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26.02-27.02. 2</w:t>
            </w:r>
            <w:r w:rsidR="00FE408D" w:rsidRPr="00F7635F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7635F">
              <w:rPr>
                <w:b/>
                <w:sz w:val="24"/>
                <w:szCs w:val="24"/>
              </w:rPr>
              <w:t>LT "Gh. Asachi"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E408D" w:rsidRPr="00F7635F">
              <w:rPr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 xml:space="preserve"> -16.02</w:t>
            </w:r>
            <w:r w:rsidR="00FE408D" w:rsidRPr="00F7635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E408D" w:rsidRPr="00F7635F">
              <w:rPr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>- 29.02</w:t>
            </w:r>
            <w:r w:rsidR="00FE408D" w:rsidRPr="00F7635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pStyle w:val="Titlu1"/>
              <w:jc w:val="left"/>
              <w:rPr>
                <w:b/>
                <w:bCs/>
                <w:sz w:val="24"/>
                <w:szCs w:val="24"/>
              </w:rPr>
            </w:pPr>
            <w:r w:rsidRPr="00F7635F">
              <w:rPr>
                <w:b/>
                <w:bCs/>
                <w:sz w:val="24"/>
                <w:szCs w:val="24"/>
              </w:rPr>
              <w:t>ŞPP „Ungheni”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E408D"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pStyle w:val="Titlu1"/>
              <w:jc w:val="left"/>
              <w:rPr>
                <w:b/>
                <w:bCs/>
                <w:sz w:val="24"/>
                <w:szCs w:val="24"/>
              </w:rPr>
            </w:pPr>
            <w:r w:rsidRPr="00F7635F">
              <w:rPr>
                <w:b/>
                <w:bCs/>
                <w:sz w:val="24"/>
                <w:szCs w:val="24"/>
              </w:rPr>
              <w:t>Colegiul Agroindustrial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8F45EB" w:rsidP="00D97551">
            <w:pPr>
              <w:jc w:val="center"/>
            </w:pPr>
            <w:r>
              <w:rPr>
                <w:sz w:val="24"/>
                <w:szCs w:val="24"/>
              </w:rPr>
              <w:t>19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pStyle w:val="Titlu1"/>
              <w:jc w:val="left"/>
              <w:rPr>
                <w:b/>
                <w:bCs/>
                <w:sz w:val="24"/>
                <w:szCs w:val="24"/>
              </w:rPr>
            </w:pPr>
            <w:r w:rsidRPr="00F7635F">
              <w:rPr>
                <w:b/>
                <w:bCs/>
                <w:sz w:val="24"/>
                <w:szCs w:val="24"/>
              </w:rPr>
              <w:t>Colegiul  de medicină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F7635F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F7635F">
              <w:rPr>
                <w:b/>
                <w:sz w:val="24"/>
                <w:szCs w:val="24"/>
              </w:rPr>
              <w:t>LT "M. Eminescu"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976B63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20.02-21</w:t>
            </w:r>
            <w:r w:rsidR="00FE408D" w:rsidRPr="00F7635F">
              <w:rPr>
                <w:sz w:val="24"/>
                <w:szCs w:val="24"/>
              </w:rPr>
              <w:t>.02.202</w:t>
            </w:r>
            <w:r w:rsidR="008F45EB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FE408D" w:rsidRPr="00F7635F">
              <w:rPr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>- 06.02</w:t>
            </w:r>
            <w:r w:rsidR="00FE408D" w:rsidRPr="00F7635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  <w:tr w:rsidR="00FE408D" w:rsidRPr="00F7635F" w:rsidTr="00D97551">
        <w:trPr>
          <w:cantSplit/>
          <w:trHeight w:val="3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FE408D">
            <w:pPr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FE408D" w:rsidP="00D97551">
            <w:pPr>
              <w:pStyle w:val="Titlu1"/>
              <w:jc w:val="left"/>
              <w:rPr>
                <w:b/>
                <w:bCs/>
                <w:sz w:val="24"/>
                <w:szCs w:val="24"/>
              </w:rPr>
            </w:pPr>
            <w:r w:rsidRPr="00F7635F">
              <w:rPr>
                <w:b/>
                <w:sz w:val="24"/>
                <w:szCs w:val="24"/>
              </w:rPr>
              <w:t>LT "A. Puşkin"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976B63" w:rsidP="00D97551">
            <w:pPr>
              <w:ind w:left="142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22.02-23</w:t>
            </w:r>
            <w:r w:rsidR="00FE408D" w:rsidRPr="00F7635F">
              <w:rPr>
                <w:sz w:val="24"/>
                <w:szCs w:val="24"/>
              </w:rPr>
              <w:t>.02.202</w:t>
            </w:r>
            <w:r w:rsidR="008F45EB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8D" w:rsidRPr="00F7635F" w:rsidRDefault="008F45EB" w:rsidP="00D97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11.03-1</w:t>
            </w:r>
            <w:r w:rsidR="00FE408D" w:rsidRPr="00F7635F">
              <w:rPr>
                <w:sz w:val="24"/>
                <w:szCs w:val="24"/>
              </w:rPr>
              <w:t>2.03.202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8D" w:rsidRPr="00F7635F" w:rsidRDefault="00FE408D" w:rsidP="00D97551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4DD4" w:rsidRPr="00D22727" w:rsidRDefault="00E65FCA" w:rsidP="00284E32">
      <w:pPr>
        <w:pStyle w:val="Titlu"/>
        <w:ind w:left="1638" w:hanging="1638"/>
        <w:rPr>
          <w:sz w:val="24"/>
          <w:szCs w:val="24"/>
        </w:rPr>
      </w:pPr>
      <w:r>
        <w:rPr>
          <w:sz w:val="24"/>
          <w:szCs w:val="24"/>
        </w:rPr>
        <w:t>Secretar</w:t>
      </w:r>
      <w:r w:rsidR="003305E3" w:rsidRPr="00D22727">
        <w:rPr>
          <w:sz w:val="24"/>
          <w:szCs w:val="24"/>
        </w:rPr>
        <w:t>,                               Rodica LIŢCAN</w:t>
      </w:r>
    </w:p>
    <w:sectPr w:rsidR="00A84DD4" w:rsidRPr="00D22727" w:rsidSect="0052143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915A7"/>
    <w:multiLevelType w:val="multilevel"/>
    <w:tmpl w:val="25326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C370E"/>
    <w:multiLevelType w:val="hybridMultilevel"/>
    <w:tmpl w:val="54CCAB7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45513"/>
    <w:multiLevelType w:val="hybridMultilevel"/>
    <w:tmpl w:val="137CBA30"/>
    <w:lvl w:ilvl="0" w:tplc="0419000F">
      <w:start w:val="1"/>
      <w:numFmt w:val="decimal"/>
      <w:lvlText w:val="%1."/>
      <w:lvlJc w:val="left"/>
      <w:pPr>
        <w:tabs>
          <w:tab w:val="num" w:pos="438"/>
        </w:tabs>
        <w:ind w:left="43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8"/>
        </w:tabs>
        <w:ind w:left="115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8"/>
        </w:tabs>
        <w:ind w:left="187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8"/>
        </w:tabs>
        <w:ind w:left="331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8"/>
        </w:tabs>
        <w:ind w:left="403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8"/>
        </w:tabs>
        <w:ind w:left="547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8"/>
        </w:tabs>
        <w:ind w:left="6198" w:hanging="180"/>
      </w:pPr>
    </w:lvl>
  </w:abstractNum>
  <w:abstractNum w:abstractNumId="4">
    <w:nsid w:val="1B4E2541"/>
    <w:multiLevelType w:val="multilevel"/>
    <w:tmpl w:val="25326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7A7B14"/>
    <w:multiLevelType w:val="multilevel"/>
    <w:tmpl w:val="25326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1D4429"/>
    <w:multiLevelType w:val="hybridMultilevel"/>
    <w:tmpl w:val="25326F5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A209EC"/>
    <w:multiLevelType w:val="hybridMultilevel"/>
    <w:tmpl w:val="722A33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742F3"/>
    <w:multiLevelType w:val="multilevel"/>
    <w:tmpl w:val="25326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9C5BCE"/>
    <w:multiLevelType w:val="hybridMultilevel"/>
    <w:tmpl w:val="5344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6F36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64C0D79"/>
    <w:multiLevelType w:val="hybridMultilevel"/>
    <w:tmpl w:val="A8D2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7A0E78"/>
    <w:multiLevelType w:val="multilevel"/>
    <w:tmpl w:val="25326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3D38A8"/>
    <w:multiLevelType w:val="hybridMultilevel"/>
    <w:tmpl w:val="27345CC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65C3B"/>
    <w:multiLevelType w:val="multilevel"/>
    <w:tmpl w:val="25326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F90C2C"/>
    <w:multiLevelType w:val="multilevel"/>
    <w:tmpl w:val="25326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3071CA"/>
    <w:multiLevelType w:val="hybridMultilevel"/>
    <w:tmpl w:val="D4E4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26A4A"/>
    <w:multiLevelType w:val="multilevel"/>
    <w:tmpl w:val="25326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4606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7A274DD"/>
    <w:multiLevelType w:val="hybridMultilevel"/>
    <w:tmpl w:val="55229116"/>
    <w:lvl w:ilvl="0" w:tplc="7374C8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0"/>
  </w:num>
  <w:num w:numId="6">
    <w:abstractNumId w:val="7"/>
  </w:num>
  <w:num w:numId="7">
    <w:abstractNumId w:val="19"/>
  </w:num>
  <w:num w:numId="8">
    <w:abstractNumId w:val="13"/>
  </w:num>
  <w:num w:numId="9">
    <w:abstractNumId w:val="3"/>
  </w:num>
  <w:num w:numId="10">
    <w:abstractNumId w:val="2"/>
  </w:num>
  <w:num w:numId="11">
    <w:abstractNumId w:val="9"/>
  </w:num>
  <w:num w:numId="12">
    <w:abstractNumId w:val="10"/>
  </w:num>
  <w:num w:numId="13">
    <w:abstractNumId w:val="18"/>
  </w:num>
  <w:num w:numId="14">
    <w:abstractNumId w:val="6"/>
  </w:num>
  <w:num w:numId="15">
    <w:abstractNumId w:val="8"/>
  </w:num>
  <w:num w:numId="16">
    <w:abstractNumId w:val="14"/>
  </w:num>
  <w:num w:numId="17">
    <w:abstractNumId w:val="4"/>
  </w:num>
  <w:num w:numId="18">
    <w:abstractNumId w:val="5"/>
  </w:num>
  <w:num w:numId="19">
    <w:abstractNumId w:val="15"/>
  </w:num>
  <w:num w:numId="20">
    <w:abstractNumId w:val="1"/>
  </w:num>
  <w:num w:numId="21">
    <w:abstractNumId w:val="17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B72B3"/>
    <w:rsid w:val="000163F6"/>
    <w:rsid w:val="000255CC"/>
    <w:rsid w:val="00041951"/>
    <w:rsid w:val="00051842"/>
    <w:rsid w:val="000628D0"/>
    <w:rsid w:val="00074416"/>
    <w:rsid w:val="00111ADD"/>
    <w:rsid w:val="00163B17"/>
    <w:rsid w:val="00167427"/>
    <w:rsid w:val="001C6FAD"/>
    <w:rsid w:val="00206C79"/>
    <w:rsid w:val="002412E1"/>
    <w:rsid w:val="00284E32"/>
    <w:rsid w:val="00297C6F"/>
    <w:rsid w:val="002C133F"/>
    <w:rsid w:val="002C4E21"/>
    <w:rsid w:val="002D1B33"/>
    <w:rsid w:val="002E4ED1"/>
    <w:rsid w:val="002F734B"/>
    <w:rsid w:val="00321790"/>
    <w:rsid w:val="003305E3"/>
    <w:rsid w:val="0035156E"/>
    <w:rsid w:val="00385515"/>
    <w:rsid w:val="0038624C"/>
    <w:rsid w:val="00386A7C"/>
    <w:rsid w:val="003A505E"/>
    <w:rsid w:val="003C5F9D"/>
    <w:rsid w:val="003D7DD6"/>
    <w:rsid w:val="004013B9"/>
    <w:rsid w:val="004027DC"/>
    <w:rsid w:val="00403664"/>
    <w:rsid w:val="0045100E"/>
    <w:rsid w:val="004717DB"/>
    <w:rsid w:val="0048195D"/>
    <w:rsid w:val="00491119"/>
    <w:rsid w:val="00494926"/>
    <w:rsid w:val="004A2C92"/>
    <w:rsid w:val="004B2D94"/>
    <w:rsid w:val="004C77B3"/>
    <w:rsid w:val="004C7981"/>
    <w:rsid w:val="004D18EB"/>
    <w:rsid w:val="0051632A"/>
    <w:rsid w:val="00516AF8"/>
    <w:rsid w:val="0052143D"/>
    <w:rsid w:val="00532E18"/>
    <w:rsid w:val="00540806"/>
    <w:rsid w:val="00554FC6"/>
    <w:rsid w:val="00555B9C"/>
    <w:rsid w:val="005717D4"/>
    <w:rsid w:val="005A56C0"/>
    <w:rsid w:val="005A61FE"/>
    <w:rsid w:val="005B6973"/>
    <w:rsid w:val="00634768"/>
    <w:rsid w:val="00636FB3"/>
    <w:rsid w:val="0066490A"/>
    <w:rsid w:val="006A066A"/>
    <w:rsid w:val="006A4EDF"/>
    <w:rsid w:val="006D4FBF"/>
    <w:rsid w:val="006F7053"/>
    <w:rsid w:val="007055B2"/>
    <w:rsid w:val="007105EF"/>
    <w:rsid w:val="007154E0"/>
    <w:rsid w:val="007228A2"/>
    <w:rsid w:val="00771CE2"/>
    <w:rsid w:val="00783CBE"/>
    <w:rsid w:val="00785DDD"/>
    <w:rsid w:val="007905C7"/>
    <w:rsid w:val="007958E2"/>
    <w:rsid w:val="007C2EC8"/>
    <w:rsid w:val="007C3BEF"/>
    <w:rsid w:val="007D60FE"/>
    <w:rsid w:val="007D6364"/>
    <w:rsid w:val="007F3A95"/>
    <w:rsid w:val="00853893"/>
    <w:rsid w:val="00872AA7"/>
    <w:rsid w:val="0089592F"/>
    <w:rsid w:val="008C66BD"/>
    <w:rsid w:val="008D64C2"/>
    <w:rsid w:val="008F45EB"/>
    <w:rsid w:val="009041E9"/>
    <w:rsid w:val="00915CC5"/>
    <w:rsid w:val="00945F34"/>
    <w:rsid w:val="00972DA7"/>
    <w:rsid w:val="00974094"/>
    <w:rsid w:val="00975BDD"/>
    <w:rsid w:val="00976B63"/>
    <w:rsid w:val="009819F6"/>
    <w:rsid w:val="009A4A37"/>
    <w:rsid w:val="009B4DC8"/>
    <w:rsid w:val="009C4131"/>
    <w:rsid w:val="009F7995"/>
    <w:rsid w:val="00A16162"/>
    <w:rsid w:val="00A22EB0"/>
    <w:rsid w:val="00A24308"/>
    <w:rsid w:val="00A42AEF"/>
    <w:rsid w:val="00A5373E"/>
    <w:rsid w:val="00A81641"/>
    <w:rsid w:val="00A84DD4"/>
    <w:rsid w:val="00AA69F6"/>
    <w:rsid w:val="00AB2C3A"/>
    <w:rsid w:val="00AB550F"/>
    <w:rsid w:val="00AB7DEB"/>
    <w:rsid w:val="00AE1FB2"/>
    <w:rsid w:val="00B02D5D"/>
    <w:rsid w:val="00B26AD6"/>
    <w:rsid w:val="00B30BE0"/>
    <w:rsid w:val="00B30C55"/>
    <w:rsid w:val="00B667E9"/>
    <w:rsid w:val="00B70434"/>
    <w:rsid w:val="00B93F66"/>
    <w:rsid w:val="00BA1BBF"/>
    <w:rsid w:val="00C13990"/>
    <w:rsid w:val="00C4036A"/>
    <w:rsid w:val="00C42160"/>
    <w:rsid w:val="00C42C2B"/>
    <w:rsid w:val="00C51EE1"/>
    <w:rsid w:val="00C87FB5"/>
    <w:rsid w:val="00C928C4"/>
    <w:rsid w:val="00C967EF"/>
    <w:rsid w:val="00CA5421"/>
    <w:rsid w:val="00CB0E2D"/>
    <w:rsid w:val="00CC64C5"/>
    <w:rsid w:val="00CF7FB8"/>
    <w:rsid w:val="00D079BE"/>
    <w:rsid w:val="00D1686A"/>
    <w:rsid w:val="00D22727"/>
    <w:rsid w:val="00D329E5"/>
    <w:rsid w:val="00D422B9"/>
    <w:rsid w:val="00D579F2"/>
    <w:rsid w:val="00D65A0C"/>
    <w:rsid w:val="00D66367"/>
    <w:rsid w:val="00D858C1"/>
    <w:rsid w:val="00DB699E"/>
    <w:rsid w:val="00DC0597"/>
    <w:rsid w:val="00DC0DA3"/>
    <w:rsid w:val="00DC388F"/>
    <w:rsid w:val="00DC4B09"/>
    <w:rsid w:val="00DC6009"/>
    <w:rsid w:val="00DF0C22"/>
    <w:rsid w:val="00E0700E"/>
    <w:rsid w:val="00E438F3"/>
    <w:rsid w:val="00E65FCA"/>
    <w:rsid w:val="00E817A2"/>
    <w:rsid w:val="00E81CD2"/>
    <w:rsid w:val="00E92CB3"/>
    <w:rsid w:val="00EA4514"/>
    <w:rsid w:val="00EA7750"/>
    <w:rsid w:val="00EC024E"/>
    <w:rsid w:val="00EC7981"/>
    <w:rsid w:val="00EE566D"/>
    <w:rsid w:val="00F50556"/>
    <w:rsid w:val="00F76A9B"/>
    <w:rsid w:val="00F907A2"/>
    <w:rsid w:val="00FA41C9"/>
    <w:rsid w:val="00FB2525"/>
    <w:rsid w:val="00FB72B3"/>
    <w:rsid w:val="00FC0E66"/>
    <w:rsid w:val="00FE408D"/>
    <w:rsid w:val="00FE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Titlu1">
    <w:name w:val="heading 1"/>
    <w:basedOn w:val="Normal"/>
    <w:next w:val="Normal"/>
    <w:link w:val="Titlu1Caracter"/>
    <w:qFormat/>
    <w:rsid w:val="003305E3"/>
    <w:pPr>
      <w:keepNext/>
      <w:jc w:val="both"/>
      <w:outlineLvl w:val="0"/>
    </w:pPr>
  </w:style>
  <w:style w:type="paragraph" w:styleId="Titlu2">
    <w:name w:val="heading 2"/>
    <w:basedOn w:val="Normal"/>
    <w:next w:val="Normal"/>
    <w:link w:val="Titlu2Caracter"/>
    <w:qFormat/>
    <w:rsid w:val="00FE408D"/>
    <w:pPr>
      <w:keepNext/>
      <w:jc w:val="center"/>
      <w:outlineLvl w:val="1"/>
    </w:pPr>
    <w:rPr>
      <w:b/>
      <w:sz w:val="24"/>
      <w:lang w:eastAsia="ru-RU"/>
    </w:rPr>
  </w:style>
  <w:style w:type="paragraph" w:styleId="Titlu4">
    <w:name w:val="heading 4"/>
    <w:basedOn w:val="Normal"/>
    <w:next w:val="Normal"/>
    <w:link w:val="Titlu4Caracter"/>
    <w:unhideWhenUsed/>
    <w:qFormat/>
    <w:rsid w:val="003305E3"/>
    <w:pPr>
      <w:keepNext/>
      <w:spacing w:before="240" w:after="60"/>
      <w:outlineLvl w:val="3"/>
    </w:pPr>
    <w:rPr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FE40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FE408D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rsid w:val="00FE408D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link w:val="Titlu8Caracter"/>
    <w:qFormat/>
    <w:rsid w:val="00FE408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3305E3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Titlu4Caracter">
    <w:name w:val="Titlu 4 Caracter"/>
    <w:basedOn w:val="Fontdeparagrafimplicit"/>
    <w:link w:val="Titlu4"/>
    <w:rsid w:val="003305E3"/>
    <w:rPr>
      <w:rFonts w:ascii="Times New Roman" w:eastAsia="Times New Roman" w:hAnsi="Times New Roman" w:cs="Times New Roman"/>
      <w:b/>
      <w:bCs/>
      <w:sz w:val="28"/>
      <w:szCs w:val="28"/>
      <w:lang w:val="ro-RO"/>
    </w:rPr>
  </w:style>
  <w:style w:type="paragraph" w:styleId="Titlu">
    <w:name w:val="Title"/>
    <w:basedOn w:val="Normal"/>
    <w:link w:val="TitluCaracter"/>
    <w:qFormat/>
    <w:rsid w:val="003305E3"/>
    <w:pPr>
      <w:jc w:val="center"/>
    </w:pPr>
    <w:rPr>
      <w:b/>
      <w:sz w:val="36"/>
      <w:lang w:eastAsia="ru-RU"/>
    </w:rPr>
  </w:style>
  <w:style w:type="character" w:customStyle="1" w:styleId="TitluCaracter">
    <w:name w:val="Titlu Caracter"/>
    <w:basedOn w:val="Fontdeparagrafimplicit"/>
    <w:link w:val="Titlu"/>
    <w:rsid w:val="003305E3"/>
    <w:rPr>
      <w:rFonts w:ascii="Times New Roman" w:eastAsia="Times New Roman" w:hAnsi="Times New Roman" w:cs="Times New Roman"/>
      <w:b/>
      <w:sz w:val="36"/>
      <w:szCs w:val="20"/>
      <w:lang w:val="ro-RO" w:eastAsia="ru-RU"/>
    </w:rPr>
  </w:style>
  <w:style w:type="paragraph" w:styleId="Corptext">
    <w:name w:val="Body Text"/>
    <w:basedOn w:val="Normal"/>
    <w:link w:val="CorptextCaracter"/>
    <w:unhideWhenUsed/>
    <w:rsid w:val="003305E3"/>
    <w:pPr>
      <w:jc w:val="both"/>
    </w:pPr>
  </w:style>
  <w:style w:type="character" w:customStyle="1" w:styleId="CorptextCaracter">
    <w:name w:val="Corp text Caracter"/>
    <w:basedOn w:val="Fontdeparagrafimplicit"/>
    <w:link w:val="Corptext"/>
    <w:semiHidden/>
    <w:rsid w:val="003305E3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Indentcorptext">
    <w:name w:val="Body Text Indent"/>
    <w:basedOn w:val="Normal"/>
    <w:link w:val="IndentcorptextCaracter"/>
    <w:unhideWhenUsed/>
    <w:rsid w:val="003305E3"/>
    <w:pPr>
      <w:spacing w:after="120"/>
      <w:ind w:left="283"/>
    </w:pPr>
    <w:rPr>
      <w:sz w:val="24"/>
      <w:szCs w:val="24"/>
      <w:lang w:eastAsia="ru-RU"/>
    </w:rPr>
  </w:style>
  <w:style w:type="character" w:customStyle="1" w:styleId="IndentcorptextCaracter">
    <w:name w:val="Indent corp text Caracter"/>
    <w:basedOn w:val="Fontdeparagrafimplicit"/>
    <w:link w:val="Indentcorptext"/>
    <w:rsid w:val="003305E3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styleId="Hyperlink">
    <w:name w:val="Hyperlink"/>
    <w:basedOn w:val="Fontdeparagrafimplicit"/>
    <w:rsid w:val="00A81641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B667E9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284E3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84E32"/>
    <w:rPr>
      <w:sz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84E32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84E3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84E32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a">
    <w:basedOn w:val="Normal"/>
    <w:next w:val="Titlu"/>
    <w:link w:val="a0"/>
    <w:qFormat/>
    <w:rsid w:val="00DC4B09"/>
    <w:pPr>
      <w:jc w:val="center"/>
    </w:pPr>
    <w:rPr>
      <w:rFonts w:ascii="Book Antiqua" w:eastAsiaTheme="minorHAnsi" w:hAnsi="Book Antiqua" w:cstheme="minorBidi"/>
      <w:b/>
      <w:bCs/>
      <w:sz w:val="24"/>
      <w:szCs w:val="24"/>
      <w:lang w:eastAsia="ro-RO"/>
    </w:rPr>
  </w:style>
  <w:style w:type="character" w:customStyle="1" w:styleId="a0">
    <w:name w:val="Название Знак"/>
    <w:link w:val="a"/>
    <w:locked/>
    <w:rsid w:val="00DC4B09"/>
    <w:rPr>
      <w:rFonts w:ascii="Book Antiqua" w:hAnsi="Book Antiqua"/>
      <w:b/>
      <w:bCs/>
      <w:sz w:val="24"/>
      <w:szCs w:val="24"/>
      <w:lang w:val="ro-RO" w:eastAsia="ro-RO" w:bidi="ar-SA"/>
    </w:rPr>
  </w:style>
  <w:style w:type="paragraph" w:customStyle="1" w:styleId="a1">
    <w:basedOn w:val="Normal"/>
    <w:next w:val="Titlu"/>
    <w:qFormat/>
    <w:rsid w:val="00B30C55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paragraph" w:customStyle="1" w:styleId="a2">
    <w:basedOn w:val="Normal"/>
    <w:next w:val="Titlu"/>
    <w:qFormat/>
    <w:rsid w:val="00B70434"/>
    <w:pPr>
      <w:jc w:val="center"/>
    </w:pPr>
    <w:rPr>
      <w:b/>
      <w:sz w:val="36"/>
      <w:lang w:eastAsia="ru-RU"/>
    </w:rPr>
  </w:style>
  <w:style w:type="paragraph" w:customStyle="1" w:styleId="a3">
    <w:basedOn w:val="Normal"/>
    <w:next w:val="Titlu"/>
    <w:qFormat/>
    <w:rsid w:val="004A2C92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Titlu2Caracter">
    <w:name w:val="Titlu 2 Caracter"/>
    <w:basedOn w:val="Fontdeparagrafimplicit"/>
    <w:link w:val="Titlu2"/>
    <w:rsid w:val="00FE408D"/>
    <w:rPr>
      <w:rFonts w:ascii="Times New Roman" w:eastAsia="Times New Roman" w:hAnsi="Times New Roman" w:cs="Times New Roman"/>
      <w:b/>
      <w:sz w:val="24"/>
      <w:szCs w:val="20"/>
      <w:lang w:val="ro-RO" w:eastAsia="ru-RU"/>
    </w:rPr>
  </w:style>
  <w:style w:type="character" w:customStyle="1" w:styleId="Titlu5Caracter">
    <w:name w:val="Titlu 5 Caracter"/>
    <w:basedOn w:val="Fontdeparagrafimplicit"/>
    <w:link w:val="Titlu5"/>
    <w:rsid w:val="00FE408D"/>
    <w:rPr>
      <w:rFonts w:ascii="Times New Roman" w:eastAsia="Times New Roman" w:hAnsi="Times New Roman" w:cs="Times New Roman"/>
      <w:b/>
      <w:bCs/>
      <w:i/>
      <w:iCs/>
      <w:sz w:val="26"/>
      <w:szCs w:val="26"/>
      <w:lang w:val="ro-RO"/>
    </w:rPr>
  </w:style>
  <w:style w:type="character" w:customStyle="1" w:styleId="Titlu6Caracter">
    <w:name w:val="Titlu 6 Caracter"/>
    <w:basedOn w:val="Fontdeparagrafimplicit"/>
    <w:link w:val="Titlu6"/>
    <w:rsid w:val="00FE408D"/>
    <w:rPr>
      <w:rFonts w:ascii="Times New Roman" w:eastAsia="Times New Roman" w:hAnsi="Times New Roman" w:cs="Times New Roman"/>
      <w:b/>
      <w:bCs/>
      <w:lang w:val="ro-RO"/>
    </w:rPr>
  </w:style>
  <w:style w:type="character" w:customStyle="1" w:styleId="Titlu7Caracter">
    <w:name w:val="Titlu 7 Caracter"/>
    <w:basedOn w:val="Fontdeparagrafimplicit"/>
    <w:link w:val="Titlu7"/>
    <w:rsid w:val="00FE408D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Titlu8Caracter">
    <w:name w:val="Titlu 8 Caracter"/>
    <w:basedOn w:val="Fontdeparagrafimplicit"/>
    <w:link w:val="Titlu8"/>
    <w:rsid w:val="00FE408D"/>
    <w:rPr>
      <w:rFonts w:ascii="Times New Roman" w:eastAsia="Times New Roman" w:hAnsi="Times New Roman" w:cs="Times New Roman"/>
      <w:i/>
      <w:iCs/>
      <w:sz w:val="24"/>
      <w:szCs w:val="24"/>
      <w:lang w:val="ro-RO"/>
    </w:rPr>
  </w:style>
  <w:style w:type="paragraph" w:customStyle="1" w:styleId="a4">
    <w:name w:val="Знак"/>
    <w:basedOn w:val="Normal"/>
    <w:rsid w:val="00FE408D"/>
    <w:pPr>
      <w:spacing w:after="160" w:line="240" w:lineRule="exact"/>
    </w:pPr>
    <w:rPr>
      <w:rFonts w:ascii="Arial" w:eastAsia="Batang" w:hAnsi="Arial" w:cs="Arial"/>
      <w:sz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465E6-2BB6-4110-8FAA-8090B1DD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1086</Words>
  <Characters>6191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Liuda</dc:creator>
  <cp:lastModifiedBy>User</cp:lastModifiedBy>
  <cp:revision>93</cp:revision>
  <cp:lastPrinted>2022-10-14T08:51:00Z</cp:lastPrinted>
  <dcterms:created xsi:type="dcterms:W3CDTF">2014-10-13T13:23:00Z</dcterms:created>
  <dcterms:modified xsi:type="dcterms:W3CDTF">2023-12-11T14:57:00Z</dcterms:modified>
</cp:coreProperties>
</file>